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DD20E" w14:textId="77777777" w:rsidR="00885C5C" w:rsidRDefault="00A00D0E" w:rsidP="0061694F">
      <w:pPr>
        <w:pStyle w:val="Subttulo"/>
      </w:pPr>
      <w:r>
        <w:tab/>
      </w:r>
      <w:r w:rsidR="00905621">
        <w:rPr>
          <w:sz w:val="18"/>
        </w:rPr>
        <w:t xml:space="preserve"> </w:t>
      </w:r>
    </w:p>
    <w:p w14:paraId="36603E46" w14:textId="77777777" w:rsidR="00885C5C" w:rsidRDefault="00905621">
      <w:pPr>
        <w:spacing w:after="254" w:line="216" w:lineRule="auto"/>
        <w:ind w:left="508" w:right="8864" w:firstLine="0"/>
        <w:jc w:val="left"/>
      </w:pPr>
      <w:r>
        <w:t xml:space="preserve">  </w:t>
      </w:r>
    </w:p>
    <w:p w14:paraId="18264AA7" w14:textId="77777777" w:rsidR="0005780C" w:rsidRDefault="00905621" w:rsidP="0005780C">
      <w:pPr>
        <w:spacing w:after="130" w:line="240" w:lineRule="auto"/>
        <w:ind w:left="0" w:firstLine="0"/>
        <w:jc w:val="center"/>
        <w:rPr>
          <w:b/>
          <w:i/>
          <w:color w:val="4F81BD"/>
          <w:sz w:val="32"/>
        </w:rPr>
      </w:pPr>
      <w:r>
        <w:rPr>
          <w:b/>
          <w:i/>
          <w:color w:val="4F81BD"/>
          <w:sz w:val="32"/>
        </w:rPr>
        <w:t>REGLAMENTO DE BECAS</w:t>
      </w:r>
      <w:r w:rsidR="006B54E2">
        <w:rPr>
          <w:b/>
          <w:i/>
          <w:color w:val="4F81BD"/>
          <w:sz w:val="32"/>
        </w:rPr>
        <w:t xml:space="preserve"> </w:t>
      </w:r>
      <w:r w:rsidR="000A53A7">
        <w:rPr>
          <w:b/>
          <w:i/>
          <w:color w:val="4F81BD"/>
          <w:sz w:val="32"/>
        </w:rPr>
        <w:t xml:space="preserve">COLEGIO CONCEPCION LINARES </w:t>
      </w:r>
    </w:p>
    <w:p w14:paraId="029C230A" w14:textId="39C98050" w:rsidR="0005780C" w:rsidRDefault="0005780C" w:rsidP="0005780C">
      <w:pPr>
        <w:spacing w:after="130" w:line="240" w:lineRule="auto"/>
        <w:ind w:left="0" w:firstLine="0"/>
        <w:jc w:val="center"/>
      </w:pPr>
      <w:r>
        <w:rPr>
          <w:b/>
          <w:i/>
          <w:color w:val="4F81BD"/>
          <w:sz w:val="32"/>
        </w:rPr>
        <w:t>Aplicable apelaciones 1°proceso año 2021 y 2° convocatoria a becas año 2021</w:t>
      </w:r>
    </w:p>
    <w:p w14:paraId="6B25CDFC" w14:textId="100A9FAB" w:rsidR="00885C5C" w:rsidRDefault="00814E19" w:rsidP="0005780C">
      <w:pPr>
        <w:spacing w:after="130" w:line="240" w:lineRule="auto"/>
        <w:ind w:left="0" w:firstLine="0"/>
        <w:jc w:val="center"/>
      </w:pPr>
      <w:r>
        <w:rPr>
          <w:noProof/>
        </w:rPr>
        <mc:AlternateContent>
          <mc:Choice Requires="wpg">
            <w:drawing>
              <wp:inline distT="0" distB="0" distL="0" distR="0" wp14:anchorId="74166D2B" wp14:editId="1B66F94B">
                <wp:extent cx="4458970" cy="5080"/>
                <wp:effectExtent l="0" t="0" r="0" b="5080"/>
                <wp:docPr id="15" name="Group 3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8970" cy="5080"/>
                          <a:chOff x="0" y="0"/>
                          <a:chExt cx="44589" cy="50"/>
                        </a:xfrm>
                      </wpg:grpSpPr>
                      <wps:wsp>
                        <wps:cNvPr id="16" name="Shape 3961"/>
                        <wps:cNvSpPr>
                          <a:spLocks/>
                        </wps:cNvSpPr>
                        <wps:spPr bwMode="auto">
                          <a:xfrm>
                            <a:off x="0" y="0"/>
                            <a:ext cx="44589" cy="91"/>
                          </a:xfrm>
                          <a:custGeom>
                            <a:avLst/>
                            <a:gdLst>
                              <a:gd name="T0" fmla="*/ 0 w 4458970"/>
                              <a:gd name="T1" fmla="*/ 0 h 9144"/>
                              <a:gd name="T2" fmla="*/ 4458970 w 4458970"/>
                              <a:gd name="T3" fmla="*/ 0 h 9144"/>
                              <a:gd name="T4" fmla="*/ 4458970 w 4458970"/>
                              <a:gd name="T5" fmla="*/ 9144 h 9144"/>
                              <a:gd name="T6" fmla="*/ 0 w 4458970"/>
                              <a:gd name="T7" fmla="*/ 9144 h 9144"/>
                              <a:gd name="T8" fmla="*/ 0 w 4458970"/>
                              <a:gd name="T9" fmla="*/ 0 h 9144"/>
                              <a:gd name="T10" fmla="*/ 0 w 4458970"/>
                              <a:gd name="T11" fmla="*/ 0 h 9144"/>
                              <a:gd name="T12" fmla="*/ 4458970 w 4458970"/>
                              <a:gd name="T13" fmla="*/ 9144 h 9144"/>
                            </a:gdLst>
                            <a:ahLst/>
                            <a:cxnLst>
                              <a:cxn ang="0">
                                <a:pos x="T0" y="T1"/>
                              </a:cxn>
                              <a:cxn ang="0">
                                <a:pos x="T2" y="T3"/>
                              </a:cxn>
                              <a:cxn ang="0">
                                <a:pos x="T4" y="T5"/>
                              </a:cxn>
                              <a:cxn ang="0">
                                <a:pos x="T6" y="T7"/>
                              </a:cxn>
                              <a:cxn ang="0">
                                <a:pos x="T8" y="T9"/>
                              </a:cxn>
                            </a:cxnLst>
                            <a:rect l="T10" t="T11" r="T12" b="T13"/>
                            <a:pathLst>
                              <a:path w="4458970" h="9144">
                                <a:moveTo>
                                  <a:pt x="0" y="0"/>
                                </a:moveTo>
                                <a:lnTo>
                                  <a:pt x="4458970" y="0"/>
                                </a:lnTo>
                                <a:lnTo>
                                  <a:pt x="4458970" y="9144"/>
                                </a:lnTo>
                                <a:lnTo>
                                  <a:pt x="0" y="9144"/>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77CE55B" id="Group 3242" o:spid="_x0000_s1026" style="width:351.1pt;height:.4pt;mso-position-horizontal-relative:char;mso-position-vertical-relative:line" coordsize="445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">
                <v:shape id="Shape 3961" o:spid="_x0000_s1027" style="position:absolute;width:44589;height:91;visibility:visible;mso-wrap-style:square;v-text-anchor:top" coordsize="44589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uWb8A&#10;AADbAAAADwAAAGRycy9kb3ducmV2LnhtbERPTYvCMBC9L/gfwgje1lQPrlajqKC44MXqxdvQjG0x&#10;mZQmav33RhC8zeN9zmzRWiPu1PjKsYJBPwFBnDtdcaHgdNz8jkH4gKzROCYFT/KwmHd+Zphq9+AD&#10;3bNQiBjCPkUFZQh1KqXPS7Lo+64mjtzFNRZDhE0hdYOPGG6NHCbJSFqsODaUWNO6pPya3ayC9T5z&#10;q+WYbtvjZHD+q/dm9X81SvW67XIKIlAbvuKPe6fj/BG8f4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G65ZvwAAANsAAAAPAAAAAAAAAAAAAAAAAJgCAABkcnMvZG93bnJl&#10;di54bWxQSwUGAAAAAAQABAD1AAAAhAMAAAAA&#10;" path="m,l4458970,r,9144l,9144,,e" fillcolor="#4f81bd" stroked="f" strokeweight="0">
                  <v:path arrowok="t" o:connecttype="custom" o:connectlocs="0,0;44589,0;44589,91;0,91;0,0" o:connectangles="0,0,0,0,0" textboxrect="0,0,4458970,9144"/>
                </v:shape>
                <w10:anchorlock/>
              </v:group>
            </w:pict>
          </mc:Fallback>
        </mc:AlternateContent>
      </w:r>
    </w:p>
    <w:p w14:paraId="245C37E2" w14:textId="3E225926" w:rsidR="00885C5C" w:rsidRDefault="00905621" w:rsidP="003D23E9">
      <w:pPr>
        <w:ind w:right="144"/>
      </w:pPr>
      <w:r>
        <w:t xml:space="preserve">En conformidad a lo establecido en el </w:t>
      </w:r>
      <w:r w:rsidRPr="0068693E">
        <w:rPr>
          <w:b/>
        </w:rPr>
        <w:t>D.F.L. Nº2 del año 1998</w:t>
      </w:r>
      <w:r>
        <w:t xml:space="preserve"> del Ministerio de Educación</w:t>
      </w:r>
      <w:r w:rsidR="0068693E">
        <w:t xml:space="preserve">, el cual </w:t>
      </w:r>
      <w:r w:rsidR="0068693E" w:rsidRPr="0068693E">
        <w:rPr>
          <w:b/>
          <w:i/>
        </w:rPr>
        <w:t>FIJA TEXTO REFUNDIDO, COORDINADO Y SISTEMATIZADO DEL DECRETO CON FUERZA DE LEY Nº 2, DE 1996, SOBRE SUBVENCION DEL ESTADO A ESTABLECIMIENTOS EDUCACIONALES</w:t>
      </w:r>
      <w:r w:rsidR="0068693E">
        <w:rPr>
          <w:b/>
          <w:i/>
        </w:rPr>
        <w:t xml:space="preserve">, </w:t>
      </w:r>
      <w:r w:rsidR="0068693E">
        <w:t xml:space="preserve">el </w:t>
      </w:r>
      <w:r w:rsidR="0068693E" w:rsidRPr="0068693E">
        <w:rPr>
          <w:b/>
          <w:i/>
        </w:rPr>
        <w:t>Decreto Nº 196</w:t>
      </w:r>
      <w:r w:rsidR="0068693E" w:rsidRPr="0068693E">
        <w:t xml:space="preserve"> </w:t>
      </w:r>
      <w:r w:rsidR="0068693E">
        <w:t xml:space="preserve">el cual </w:t>
      </w:r>
      <w:r w:rsidR="0068693E" w:rsidRPr="0068693E">
        <w:rPr>
          <w:b/>
          <w:i/>
        </w:rPr>
        <w:t>APRUEBA REGLAMENTO SOBRE OBLIGATORIEDAD DE ESTABLECIMIENTOS EDUCACIONALES DE CONTAR CON A LO MENOS UN 15% DE ALUMNOS EN CONDICIONES DE VULNERABILIDAD SOCIOECONOMICA COMO REQUISITO PARA IMPETRAR LA SUBVENCION</w:t>
      </w:r>
      <w:r w:rsidR="0068693E">
        <w:rPr>
          <w:b/>
          <w:i/>
        </w:rPr>
        <w:t xml:space="preserve">. </w:t>
      </w:r>
      <w:r w:rsidR="0068693E" w:rsidRPr="0068693E">
        <w:t>S</w:t>
      </w:r>
      <w:r>
        <w:t xml:space="preserve">e establece el siguiente reglamento interno que regirá el procedimiento de postulación y asignación de becas a alumnos y alumnas, para la exención total o parcial del arancel educacional, que corresponde aplicar en los Colegio Particulares Subvencionados de Financiamiento Compartido. El presente “Reglamento Interno de Becas” tiene la finalidad de guiar al apoderado en la postulación a este beneficio, que otorga exención total o parcial del pago, de acuerdo a las normas legales, a los alumnos y alumnas que presentes situación </w:t>
      </w:r>
      <w:r w:rsidR="0068693E">
        <w:t>de Prioritarios y/o socio</w:t>
      </w:r>
      <w:r>
        <w:t xml:space="preserve">económica deficitaria.   </w:t>
      </w:r>
    </w:p>
    <w:p w14:paraId="00D88BFB" w14:textId="77777777" w:rsidR="00885C5C" w:rsidRDefault="00905621" w:rsidP="003D23E9">
      <w:pPr>
        <w:spacing w:after="32" w:line="240" w:lineRule="auto"/>
        <w:ind w:left="508" w:right="144" w:firstLine="0"/>
      </w:pPr>
      <w:r>
        <w:t xml:space="preserve"> </w:t>
      </w:r>
    </w:p>
    <w:p w14:paraId="0E7EDC7A" w14:textId="77777777" w:rsidR="00885C5C" w:rsidRDefault="00905621" w:rsidP="003D23E9">
      <w:pPr>
        <w:spacing w:after="34" w:line="244" w:lineRule="auto"/>
        <w:ind w:right="144"/>
      </w:pPr>
      <w:r>
        <w:rPr>
          <w:b/>
        </w:rPr>
        <w:t xml:space="preserve">TÍTULO PRIMERO: GENERALIDADES. </w:t>
      </w:r>
    </w:p>
    <w:p w14:paraId="33DCE1F4" w14:textId="77777777" w:rsidR="00885C5C" w:rsidRDefault="00905621" w:rsidP="003D23E9">
      <w:pPr>
        <w:spacing w:after="32" w:line="240" w:lineRule="auto"/>
        <w:ind w:left="508" w:right="144" w:firstLine="0"/>
      </w:pPr>
      <w:r>
        <w:rPr>
          <w:b/>
        </w:rPr>
        <w:t xml:space="preserve"> </w:t>
      </w:r>
    </w:p>
    <w:p w14:paraId="3BD5245F" w14:textId="77777777" w:rsidR="00885C5C" w:rsidRDefault="00905621" w:rsidP="003D23E9">
      <w:pPr>
        <w:ind w:right="144"/>
      </w:pPr>
      <w:r>
        <w:rPr>
          <w:b/>
        </w:rPr>
        <w:t xml:space="preserve">ARTÍCULO 1º: </w:t>
      </w:r>
      <w:r>
        <w:t xml:space="preserve">La Corporación Educacional Colegio Concepción es un Establecimiento Subvencionado de Financiamiento Compartido. </w:t>
      </w:r>
    </w:p>
    <w:p w14:paraId="7AE120B8" w14:textId="77777777" w:rsidR="00885C5C" w:rsidRDefault="00905621" w:rsidP="003D23E9">
      <w:pPr>
        <w:spacing w:after="36" w:line="240" w:lineRule="auto"/>
        <w:ind w:left="508" w:right="144" w:firstLine="0"/>
      </w:pPr>
      <w:r>
        <w:rPr>
          <w:b/>
        </w:rPr>
        <w:t xml:space="preserve"> </w:t>
      </w:r>
    </w:p>
    <w:p w14:paraId="29B13106" w14:textId="002BAF13" w:rsidR="00885C5C" w:rsidRDefault="00905621" w:rsidP="003D23E9">
      <w:pPr>
        <w:ind w:right="144"/>
      </w:pPr>
      <w:r>
        <w:rPr>
          <w:b/>
        </w:rPr>
        <w:t xml:space="preserve">ARTÍCULO 2º: </w:t>
      </w:r>
      <w:r>
        <w:t>El Presente Reglamento regula las condiciones, requisitos, beneficios, obligaciones y otros, que regirán la incorporación de un alumno</w:t>
      </w:r>
      <w:r w:rsidR="00DB3793">
        <w:t>/a</w:t>
      </w:r>
      <w:r>
        <w:t xml:space="preserve"> matriculado en el </w:t>
      </w:r>
      <w:r>
        <w:rPr>
          <w:b/>
        </w:rPr>
        <w:t xml:space="preserve">Colegio Concepción Linares </w:t>
      </w:r>
      <w:r>
        <w:t xml:space="preserve">al sistema de exenciones de pago de Financiamiento Compartido, según lo establecido en la Ley </w:t>
      </w:r>
      <w:r w:rsidR="0068693E">
        <w:t>y su Reglamento, además de normas establecidas por el Establecimiento Educacional.</w:t>
      </w:r>
    </w:p>
    <w:p w14:paraId="0DB28887" w14:textId="77777777" w:rsidR="00885C5C" w:rsidRDefault="00905621" w:rsidP="003D23E9">
      <w:pPr>
        <w:spacing w:after="32" w:line="240" w:lineRule="auto"/>
        <w:ind w:left="508" w:right="144" w:firstLine="0"/>
      </w:pPr>
      <w:r>
        <w:t xml:space="preserve"> </w:t>
      </w:r>
    </w:p>
    <w:p w14:paraId="152C5240" w14:textId="77777777" w:rsidR="00885C5C" w:rsidRDefault="00905621" w:rsidP="003D23E9">
      <w:pPr>
        <w:ind w:right="144"/>
      </w:pPr>
      <w:r>
        <w:rPr>
          <w:b/>
        </w:rPr>
        <w:t xml:space="preserve">ARTÍCULO 3°: </w:t>
      </w:r>
      <w:r>
        <w:t xml:space="preserve">Copia del presente Reglamento de Becas será entregado a la Dirección Provincial de Educación de Linares y publicado en la página web del Colegio Concepción de Linares, a saber, </w:t>
      </w:r>
      <w:r>
        <w:rPr>
          <w:b/>
        </w:rPr>
        <w:t>www.colegioconcepcionlinares.cl</w:t>
      </w:r>
      <w:r>
        <w:t xml:space="preserve">, para conocimiento de la comunidad escolar. </w:t>
      </w:r>
    </w:p>
    <w:p w14:paraId="57AB1B09" w14:textId="77777777" w:rsidR="007F313E" w:rsidRDefault="007F313E" w:rsidP="003D23E9">
      <w:pPr>
        <w:ind w:right="144"/>
      </w:pPr>
    </w:p>
    <w:p w14:paraId="6833CC14" w14:textId="77777777" w:rsidR="00FB0A73" w:rsidRDefault="007F313E" w:rsidP="003D23E9">
      <w:pPr>
        <w:ind w:right="144"/>
      </w:pPr>
      <w:r w:rsidRPr="007F313E">
        <w:t xml:space="preserve">De acuerdo a la normativa vigente, </w:t>
      </w:r>
      <w:r w:rsidR="005C3E43">
        <w:t xml:space="preserve">se otorgara beneficio de exención del </w:t>
      </w:r>
      <w:r w:rsidR="00FB0A73">
        <w:t xml:space="preserve">100% </w:t>
      </w:r>
      <w:r w:rsidR="005C3E43">
        <w:t xml:space="preserve">arancel anual  al 15% de la matricula </w:t>
      </w:r>
      <w:r w:rsidR="00FB0A73">
        <w:t xml:space="preserve">atendiendo </w:t>
      </w:r>
      <w:r w:rsidRPr="007F313E">
        <w:t xml:space="preserve">exclusivamente a las condiciones socioeconómicas de </w:t>
      </w:r>
      <w:r w:rsidR="00FB0A73">
        <w:t>los alumnos y su grupo familiar (alumnos Vulnerables)</w:t>
      </w:r>
      <w:r w:rsidR="00FB0A73" w:rsidRPr="00FB0A73">
        <w:t xml:space="preserve"> </w:t>
      </w:r>
      <w:r w:rsidR="00FB0A73" w:rsidRPr="007F313E">
        <w:t>(artículo 6º letra A bis del D.F.L. Nº 2 del Ministerio de Educación).</w:t>
      </w:r>
      <w:r w:rsidRPr="007F313E">
        <w:t xml:space="preserve"> </w:t>
      </w:r>
    </w:p>
    <w:p w14:paraId="110CE7E8" w14:textId="5F1D9FCE" w:rsidR="00FB0A73" w:rsidRDefault="00FB0A73" w:rsidP="003D23E9">
      <w:pPr>
        <w:ind w:right="144"/>
      </w:pPr>
      <w:r>
        <w:t>Se asignaran becas a alumnos cuya situación socioeconómica /o situaciones de salud acreditada de cuenta de dificultades para el pago total o parcial del arancel.</w:t>
      </w:r>
    </w:p>
    <w:p w14:paraId="17317336" w14:textId="1B4A4468" w:rsidR="00FB0A73" w:rsidRDefault="00FB0A73" w:rsidP="003D23E9">
      <w:pPr>
        <w:ind w:right="144"/>
      </w:pPr>
      <w:r>
        <w:t>En tercer luga</w:t>
      </w:r>
      <w:r w:rsidR="006704D3">
        <w:t>r,</w:t>
      </w:r>
      <w:r>
        <w:t xml:space="preserve"> se asignara</w:t>
      </w:r>
      <w:r w:rsidR="006704D3">
        <w:t xml:space="preserve"> </w:t>
      </w:r>
      <w:r w:rsidR="007640F4">
        <w:t xml:space="preserve">como </w:t>
      </w:r>
      <w:r w:rsidR="006704D3">
        <w:t>beneficio directo</w:t>
      </w:r>
      <w:r>
        <w:t xml:space="preserve"> sin consideración de condición socioeconómica</w:t>
      </w:r>
      <w:r w:rsidR="006704D3">
        <w:t xml:space="preserve">, beca del 100% de arancel anual a </w:t>
      </w:r>
      <w:r w:rsidR="000422AB">
        <w:t xml:space="preserve"> </w:t>
      </w:r>
      <w:r w:rsidR="00085F13">
        <w:t xml:space="preserve">estudiantes que destaquen en razón de mérito académico y </w:t>
      </w:r>
      <w:r w:rsidR="00085F13" w:rsidRPr="00085F13">
        <w:t xml:space="preserve"> Sellos Educativos del Colegio Concepción.</w:t>
      </w:r>
    </w:p>
    <w:p w14:paraId="7B7361ED" w14:textId="77777777" w:rsidR="00085F13" w:rsidRDefault="00085F13" w:rsidP="003D23E9">
      <w:pPr>
        <w:ind w:right="144"/>
      </w:pPr>
    </w:p>
    <w:p w14:paraId="3343F8A4" w14:textId="77777777" w:rsidR="00DB3793" w:rsidRDefault="00DB3793" w:rsidP="003D23E9">
      <w:pPr>
        <w:ind w:right="144"/>
      </w:pPr>
    </w:p>
    <w:p w14:paraId="51A6803F" w14:textId="77777777" w:rsidR="00885C5C" w:rsidRDefault="00905621" w:rsidP="00A00D0E">
      <w:pPr>
        <w:spacing w:after="32" w:line="240" w:lineRule="auto"/>
        <w:ind w:left="508" w:right="144" w:firstLine="0"/>
      </w:pPr>
      <w:r>
        <w:t xml:space="preserve"> </w:t>
      </w:r>
      <w:r>
        <w:rPr>
          <w:b/>
        </w:rPr>
        <w:t xml:space="preserve">ARTÍCULO 4º: </w:t>
      </w:r>
      <w:r>
        <w:t xml:space="preserve">Para efectos de facilitar una correcta comprensión de este Reglamento se definirán los siguientes conceptos: </w:t>
      </w:r>
    </w:p>
    <w:p w14:paraId="7B92D477" w14:textId="77777777" w:rsidR="00885C5C" w:rsidRDefault="00905621" w:rsidP="003D23E9">
      <w:pPr>
        <w:spacing w:after="32" w:line="240" w:lineRule="auto"/>
        <w:ind w:left="508" w:right="144" w:firstLine="0"/>
      </w:pPr>
      <w:r>
        <w:t xml:space="preserve"> </w:t>
      </w:r>
    </w:p>
    <w:p w14:paraId="4AEDC26E" w14:textId="05BB0B5E" w:rsidR="00885C5C" w:rsidRDefault="00905621" w:rsidP="003D23E9">
      <w:pPr>
        <w:numPr>
          <w:ilvl w:val="0"/>
          <w:numId w:val="1"/>
        </w:numPr>
        <w:ind w:right="144"/>
      </w:pPr>
      <w:r>
        <w:rPr>
          <w:b/>
        </w:rPr>
        <w:t xml:space="preserve">Sostenedor: </w:t>
      </w:r>
      <w:r>
        <w:t>La Corporación Educacional Colegio Concepción Linares, representado para efectos de este Reg</w:t>
      </w:r>
      <w:r w:rsidR="007640F4">
        <w:t>lamento por el P</w:t>
      </w:r>
      <w:r>
        <w:t xml:space="preserve">residente de la Corporación y representante legal de la misma. </w:t>
      </w:r>
    </w:p>
    <w:p w14:paraId="1E48D0B4" w14:textId="77777777" w:rsidR="00885C5C" w:rsidRDefault="00905621" w:rsidP="003D23E9">
      <w:pPr>
        <w:spacing w:after="32" w:line="240" w:lineRule="auto"/>
        <w:ind w:left="508" w:right="144" w:firstLine="0"/>
      </w:pPr>
      <w:r>
        <w:rPr>
          <w:b/>
        </w:rPr>
        <w:t xml:space="preserve"> </w:t>
      </w:r>
    </w:p>
    <w:p w14:paraId="6A7B3B97" w14:textId="4878CE60" w:rsidR="00885C5C" w:rsidRDefault="00905621" w:rsidP="003D23E9">
      <w:pPr>
        <w:numPr>
          <w:ilvl w:val="0"/>
          <w:numId w:val="1"/>
        </w:numPr>
        <w:ind w:right="144"/>
      </w:pPr>
      <w:r>
        <w:rPr>
          <w:b/>
        </w:rPr>
        <w:lastRenderedPageBreak/>
        <w:t xml:space="preserve">Exención: </w:t>
      </w:r>
      <w:r w:rsidR="005D5032">
        <w:t xml:space="preserve">Beneficio que considera </w:t>
      </w:r>
      <w:r w:rsidR="007640F4">
        <w:t xml:space="preserve"> </w:t>
      </w:r>
      <w:r w:rsidR="005D5032">
        <w:t xml:space="preserve">la </w:t>
      </w:r>
      <w:r w:rsidR="007640F4">
        <w:t>rebaja del 100% de la colegiatura anual de</w:t>
      </w:r>
      <w:r w:rsidR="002A3249">
        <w:t xml:space="preserve"> é</w:t>
      </w:r>
      <w:r w:rsidR="007640F4">
        <w:t xml:space="preserve">l o la alumno beneficiado. </w:t>
      </w:r>
    </w:p>
    <w:p w14:paraId="14AA0486" w14:textId="77777777" w:rsidR="00885C5C" w:rsidRDefault="00905621" w:rsidP="003D23E9">
      <w:pPr>
        <w:spacing w:after="32" w:line="240" w:lineRule="auto"/>
        <w:ind w:left="508" w:right="144" w:firstLine="0"/>
      </w:pPr>
      <w:r>
        <w:t xml:space="preserve"> </w:t>
      </w:r>
    </w:p>
    <w:p w14:paraId="597C3509" w14:textId="4BE77813" w:rsidR="00885C5C" w:rsidRDefault="00905621" w:rsidP="003D23E9">
      <w:pPr>
        <w:numPr>
          <w:ilvl w:val="0"/>
          <w:numId w:val="1"/>
        </w:numPr>
        <w:ind w:right="144"/>
      </w:pPr>
      <w:r>
        <w:rPr>
          <w:b/>
        </w:rPr>
        <w:t xml:space="preserve">Beca: </w:t>
      </w:r>
      <w:r>
        <w:t xml:space="preserve">Beneficio por el cual se otorga </w:t>
      </w:r>
      <w:r w:rsidR="007640F4">
        <w:t xml:space="preserve">rebaja </w:t>
      </w:r>
      <w:r>
        <w:t xml:space="preserve">total o parcial de la colegiatura mensual de cada alumno por el período </w:t>
      </w:r>
      <w:r w:rsidRPr="007640F4">
        <w:rPr>
          <w:color w:val="auto"/>
        </w:rPr>
        <w:t>de un</w:t>
      </w:r>
      <w:r w:rsidR="007640F4" w:rsidRPr="007640F4">
        <w:rPr>
          <w:color w:val="auto"/>
        </w:rPr>
        <w:t xml:space="preserve"> año, </w:t>
      </w:r>
      <w:r w:rsidRPr="007640F4">
        <w:t>pudiendo</w:t>
      </w:r>
      <w:r>
        <w:t xml:space="preserve"> el apoderado postular nuevamente al año siguiente. </w:t>
      </w:r>
    </w:p>
    <w:p w14:paraId="0D0B887E" w14:textId="77777777" w:rsidR="00885C5C" w:rsidRDefault="00905621" w:rsidP="003D23E9">
      <w:pPr>
        <w:spacing w:after="36" w:line="240" w:lineRule="auto"/>
        <w:ind w:left="508" w:right="144" w:firstLine="0"/>
      </w:pPr>
      <w:r>
        <w:t xml:space="preserve"> </w:t>
      </w:r>
    </w:p>
    <w:p w14:paraId="0E8004AC" w14:textId="77777777" w:rsidR="00885C5C" w:rsidRDefault="00905621" w:rsidP="003D23E9">
      <w:pPr>
        <w:numPr>
          <w:ilvl w:val="0"/>
          <w:numId w:val="1"/>
        </w:numPr>
        <w:ind w:right="144"/>
      </w:pPr>
      <w:r>
        <w:rPr>
          <w:b/>
        </w:rPr>
        <w:t xml:space="preserve">Postulante: </w:t>
      </w:r>
      <w:r>
        <w:t>Aquel padre o apoderado del alumno que solicita la exención, este último con matricula regular en</w:t>
      </w:r>
      <w:r w:rsidR="00DB3793">
        <w:t xml:space="preserve"> el Colegio Concepción.</w:t>
      </w:r>
    </w:p>
    <w:p w14:paraId="603FE51E" w14:textId="77777777" w:rsidR="00885C5C" w:rsidRDefault="00905621" w:rsidP="003D23E9">
      <w:pPr>
        <w:spacing w:after="32" w:line="240" w:lineRule="auto"/>
        <w:ind w:left="508" w:right="144" w:firstLine="0"/>
      </w:pPr>
      <w:r>
        <w:t xml:space="preserve"> </w:t>
      </w:r>
    </w:p>
    <w:p w14:paraId="0E45974E" w14:textId="6F9DBFD1" w:rsidR="00885C5C" w:rsidRDefault="00905621" w:rsidP="003D23E9">
      <w:pPr>
        <w:ind w:right="144"/>
      </w:pPr>
      <w:r>
        <w:rPr>
          <w:b/>
        </w:rPr>
        <w:t>ARTÍCULO 5°</w:t>
      </w:r>
      <w:r>
        <w:t xml:space="preserve">: Las postulaciones se realizarán en las fechas establecidas e informadas por </w:t>
      </w:r>
      <w:r w:rsidR="008B0B83">
        <w:t>el Establecimiento Educacional, a través del Informativo de P</w:t>
      </w:r>
      <w:r>
        <w:t xml:space="preserve">ostulación a </w:t>
      </w:r>
      <w:r w:rsidR="008B0B83">
        <w:t>B</w:t>
      </w:r>
      <w:r>
        <w:t xml:space="preserve">ecas, no pudiendo postular una vez terminado el proceso e informada la asignación de </w:t>
      </w:r>
      <w:r w:rsidR="008B0B83">
        <w:t>las mismas.</w:t>
      </w:r>
      <w:r>
        <w:t xml:space="preserve"> </w:t>
      </w:r>
    </w:p>
    <w:p w14:paraId="1ECA31ED" w14:textId="77777777" w:rsidR="00885C5C" w:rsidRDefault="00905621" w:rsidP="003D23E9">
      <w:pPr>
        <w:spacing w:after="32" w:line="240" w:lineRule="auto"/>
        <w:ind w:left="508" w:right="144" w:firstLine="0"/>
      </w:pPr>
      <w:r>
        <w:t xml:space="preserve"> </w:t>
      </w:r>
    </w:p>
    <w:p w14:paraId="4DEA197A" w14:textId="77777777" w:rsidR="00885C5C" w:rsidRDefault="00905621" w:rsidP="002332F6">
      <w:pPr>
        <w:spacing w:after="34" w:line="244" w:lineRule="auto"/>
        <w:ind w:right="144"/>
      </w:pPr>
      <w:r>
        <w:rPr>
          <w:b/>
        </w:rPr>
        <w:t xml:space="preserve">TÍTULO SEGUNDO: DE LAS BECAS. </w:t>
      </w:r>
      <w:r>
        <w:rPr>
          <w:sz w:val="20"/>
        </w:rPr>
        <w:t xml:space="preserve"> </w:t>
      </w:r>
    </w:p>
    <w:p w14:paraId="28E048FE" w14:textId="77777777" w:rsidR="00885C5C" w:rsidRDefault="00905621" w:rsidP="003D23E9">
      <w:pPr>
        <w:spacing w:after="32" w:line="240" w:lineRule="auto"/>
        <w:ind w:left="508" w:right="144" w:firstLine="0"/>
      </w:pPr>
      <w:r>
        <w:rPr>
          <w:b/>
        </w:rPr>
        <w:t xml:space="preserve"> </w:t>
      </w:r>
    </w:p>
    <w:p w14:paraId="3F5D12CA" w14:textId="10F089E3" w:rsidR="00885C5C" w:rsidRPr="00E07A49" w:rsidRDefault="00905621" w:rsidP="003D23E9">
      <w:pPr>
        <w:ind w:right="144"/>
        <w:rPr>
          <w:color w:val="auto"/>
        </w:rPr>
      </w:pPr>
      <w:r w:rsidRPr="00E07A49">
        <w:rPr>
          <w:b/>
          <w:color w:val="auto"/>
        </w:rPr>
        <w:t xml:space="preserve">ARTÍCULO 6º: </w:t>
      </w:r>
      <w:r w:rsidRPr="00E07A49">
        <w:rPr>
          <w:color w:val="auto"/>
        </w:rPr>
        <w:t>La Corporación Educacional Colegio Concepción hará una diferencia de</w:t>
      </w:r>
      <w:r w:rsidR="00DB3793" w:rsidRPr="00E07A49">
        <w:rPr>
          <w:color w:val="auto"/>
        </w:rPr>
        <w:t xml:space="preserve"> </w:t>
      </w:r>
      <w:r w:rsidR="008B0B83">
        <w:rPr>
          <w:color w:val="auto"/>
        </w:rPr>
        <w:t>dos</w:t>
      </w:r>
      <w:r w:rsidR="00DB3793" w:rsidRPr="00E07A49">
        <w:rPr>
          <w:color w:val="auto"/>
        </w:rPr>
        <w:t xml:space="preserve"> </w:t>
      </w:r>
      <w:r w:rsidRPr="00E07A49">
        <w:rPr>
          <w:color w:val="auto"/>
        </w:rPr>
        <w:t xml:space="preserve">tipos de Becas, a saber: </w:t>
      </w:r>
    </w:p>
    <w:p w14:paraId="70A6930A" w14:textId="77777777" w:rsidR="00E07A49" w:rsidRPr="00E07A49" w:rsidRDefault="00E07A49" w:rsidP="003D23E9">
      <w:pPr>
        <w:ind w:right="144"/>
        <w:rPr>
          <w:color w:val="auto"/>
        </w:rPr>
      </w:pPr>
    </w:p>
    <w:p w14:paraId="4163E7A9" w14:textId="2A524867" w:rsidR="00DB3793" w:rsidRDefault="007640F4" w:rsidP="00DB3793">
      <w:pPr>
        <w:pStyle w:val="Prrafodelista"/>
        <w:numPr>
          <w:ilvl w:val="0"/>
          <w:numId w:val="8"/>
        </w:numPr>
        <w:spacing w:after="34" w:line="244" w:lineRule="auto"/>
        <w:ind w:right="144"/>
        <w:rPr>
          <w:b/>
          <w:color w:val="auto"/>
        </w:rPr>
      </w:pPr>
      <w:r>
        <w:rPr>
          <w:b/>
          <w:color w:val="auto"/>
        </w:rPr>
        <w:t>EXENCION DE ARANCEL ANUAL</w:t>
      </w:r>
      <w:r w:rsidR="006704D3">
        <w:rPr>
          <w:b/>
          <w:color w:val="auto"/>
        </w:rPr>
        <w:t xml:space="preserve"> </w:t>
      </w:r>
      <w:r>
        <w:rPr>
          <w:b/>
          <w:color w:val="auto"/>
        </w:rPr>
        <w:t xml:space="preserve"> PARA</w:t>
      </w:r>
      <w:r w:rsidR="006704D3">
        <w:rPr>
          <w:b/>
          <w:color w:val="auto"/>
        </w:rPr>
        <w:t xml:space="preserve"> </w:t>
      </w:r>
      <w:r>
        <w:rPr>
          <w:b/>
          <w:color w:val="auto"/>
        </w:rPr>
        <w:t xml:space="preserve"> ALUMNOS </w:t>
      </w:r>
      <w:r w:rsidR="006704D3">
        <w:rPr>
          <w:b/>
          <w:color w:val="auto"/>
        </w:rPr>
        <w:t xml:space="preserve"> </w:t>
      </w:r>
      <w:r>
        <w:rPr>
          <w:b/>
          <w:color w:val="auto"/>
        </w:rPr>
        <w:t xml:space="preserve">VULNERABLES </w:t>
      </w:r>
    </w:p>
    <w:p w14:paraId="4A1EE527" w14:textId="77777777" w:rsidR="00A8545B" w:rsidRDefault="00A8545B" w:rsidP="00A8545B">
      <w:pPr>
        <w:pStyle w:val="Prrafodelista"/>
        <w:spacing w:after="34" w:line="244" w:lineRule="auto"/>
        <w:ind w:left="1213" w:right="144" w:firstLine="0"/>
        <w:rPr>
          <w:b/>
          <w:color w:val="auto"/>
        </w:rPr>
      </w:pPr>
    </w:p>
    <w:p w14:paraId="31B05F20" w14:textId="77777777" w:rsidR="006704D3" w:rsidRDefault="00E07A49" w:rsidP="005E69D9">
      <w:pPr>
        <w:pStyle w:val="Prrafodelista"/>
        <w:numPr>
          <w:ilvl w:val="0"/>
          <w:numId w:val="9"/>
        </w:numPr>
        <w:spacing w:after="34" w:line="244" w:lineRule="auto"/>
        <w:ind w:right="144"/>
        <w:rPr>
          <w:color w:val="auto"/>
        </w:rPr>
      </w:pPr>
      <w:r w:rsidRPr="00263358">
        <w:rPr>
          <w:color w:val="auto"/>
        </w:rPr>
        <w:t>Dirigida a Alumnos/as</w:t>
      </w:r>
      <w:r w:rsidR="008B0B83">
        <w:rPr>
          <w:color w:val="auto"/>
        </w:rPr>
        <w:t xml:space="preserve"> y sus familias </w:t>
      </w:r>
      <w:r w:rsidRPr="00263358">
        <w:rPr>
          <w:color w:val="auto"/>
        </w:rPr>
        <w:t xml:space="preserve">que tengan la condición de </w:t>
      </w:r>
      <w:r w:rsidR="008B0B83">
        <w:rPr>
          <w:color w:val="auto"/>
        </w:rPr>
        <w:t xml:space="preserve">vulnerables socioeconómicamente. </w:t>
      </w:r>
    </w:p>
    <w:p w14:paraId="28A91A28" w14:textId="77777777" w:rsidR="006704D3" w:rsidRDefault="00E07A49" w:rsidP="005E69D9">
      <w:pPr>
        <w:pStyle w:val="Prrafodelista"/>
        <w:numPr>
          <w:ilvl w:val="0"/>
          <w:numId w:val="9"/>
        </w:numPr>
        <w:spacing w:after="34" w:line="244" w:lineRule="auto"/>
        <w:ind w:right="144"/>
        <w:rPr>
          <w:color w:val="auto"/>
        </w:rPr>
      </w:pPr>
      <w:r w:rsidRPr="008B0B83">
        <w:rPr>
          <w:color w:val="auto"/>
        </w:rPr>
        <w:t xml:space="preserve">Corresponde a un beneficio </w:t>
      </w:r>
      <w:r w:rsidR="007640F4">
        <w:rPr>
          <w:color w:val="auto"/>
        </w:rPr>
        <w:t xml:space="preserve">de exención del 100% </w:t>
      </w:r>
      <w:r w:rsidR="008B0B83">
        <w:rPr>
          <w:color w:val="auto"/>
        </w:rPr>
        <w:t xml:space="preserve">del arancel educacional anual y </w:t>
      </w:r>
      <w:r w:rsidR="008B0B83" w:rsidRPr="007640F4">
        <w:rPr>
          <w:color w:val="auto"/>
        </w:rPr>
        <w:t xml:space="preserve">se otorgará por </w:t>
      </w:r>
      <w:r w:rsidR="007640F4" w:rsidRPr="007640F4">
        <w:rPr>
          <w:color w:val="auto"/>
        </w:rPr>
        <w:t>un año</w:t>
      </w:r>
      <w:r w:rsidR="008B0B83" w:rsidRPr="007640F4">
        <w:rPr>
          <w:color w:val="auto"/>
        </w:rPr>
        <w:t xml:space="preserve"> según la Normativa Legal Vigente.</w:t>
      </w:r>
      <w:r w:rsidR="00A8545B" w:rsidRPr="007640F4">
        <w:rPr>
          <w:color w:val="auto"/>
        </w:rPr>
        <w:t xml:space="preserve"> Art. Nº</w:t>
      </w:r>
      <w:r w:rsidR="007640F4" w:rsidRPr="007640F4">
        <w:rPr>
          <w:color w:val="auto"/>
        </w:rPr>
        <w:t xml:space="preserve"> 6 del Decreto 196 del año 2006,</w:t>
      </w:r>
    </w:p>
    <w:p w14:paraId="13671570" w14:textId="0CD1C853" w:rsidR="00E07A49" w:rsidRDefault="006704D3" w:rsidP="005E69D9">
      <w:pPr>
        <w:pStyle w:val="Prrafodelista"/>
        <w:numPr>
          <w:ilvl w:val="0"/>
          <w:numId w:val="9"/>
        </w:numPr>
        <w:spacing w:after="34" w:line="244" w:lineRule="auto"/>
        <w:ind w:right="144"/>
        <w:rPr>
          <w:color w:val="auto"/>
        </w:rPr>
      </w:pPr>
      <w:r>
        <w:rPr>
          <w:color w:val="auto"/>
        </w:rPr>
        <w:t>A</w:t>
      </w:r>
      <w:r w:rsidR="007640F4">
        <w:rPr>
          <w:color w:val="auto"/>
        </w:rPr>
        <w:t xml:space="preserve"> </w:t>
      </w:r>
      <w:r w:rsidR="007640F4" w:rsidRPr="007640F4">
        <w:rPr>
          <w:color w:val="auto"/>
        </w:rPr>
        <w:t xml:space="preserve">contar de este proceso 2021, para acceder a este beneficio se debe postular y cumplir con los requisitos definidos en este reglamento </w:t>
      </w:r>
      <w:r w:rsidR="005E69D9">
        <w:rPr>
          <w:color w:val="auto"/>
        </w:rPr>
        <w:t>(</w:t>
      </w:r>
      <w:r w:rsidR="005E69D9" w:rsidRPr="005E69D9">
        <w:rPr>
          <w:color w:val="auto"/>
        </w:rPr>
        <w:t>El Establecimiento Educacional, en base al Art. Nº 5 del Decreto 196 del año 2006 se reserva el Derecho de evaluar con criterios propios e internos la condición de vulnerabilidad socioeconómica de las familias incluidas las establecidas como Prioritarios por el Sistema Educacional</w:t>
      </w:r>
      <w:r w:rsidR="005E69D9">
        <w:rPr>
          <w:color w:val="auto"/>
        </w:rPr>
        <w:t>)</w:t>
      </w:r>
    </w:p>
    <w:p w14:paraId="60C7F40D" w14:textId="77777777" w:rsidR="007640F4" w:rsidRPr="007640F4" w:rsidRDefault="007640F4" w:rsidP="007640F4">
      <w:pPr>
        <w:pStyle w:val="Prrafodelista"/>
        <w:spacing w:after="34" w:line="244" w:lineRule="auto"/>
        <w:ind w:left="1933" w:right="144" w:firstLine="0"/>
        <w:rPr>
          <w:color w:val="auto"/>
        </w:rPr>
      </w:pPr>
    </w:p>
    <w:p w14:paraId="74AE33CA" w14:textId="7A5373EC" w:rsidR="00711ABF" w:rsidRDefault="007640F4" w:rsidP="00E07A49">
      <w:pPr>
        <w:pStyle w:val="Prrafodelista"/>
        <w:numPr>
          <w:ilvl w:val="0"/>
          <w:numId w:val="9"/>
        </w:numPr>
        <w:spacing w:after="34" w:line="244" w:lineRule="auto"/>
        <w:ind w:right="144"/>
        <w:rPr>
          <w:color w:val="auto"/>
        </w:rPr>
      </w:pPr>
      <w:r>
        <w:rPr>
          <w:color w:val="auto"/>
        </w:rPr>
        <w:t xml:space="preserve">Este beneficio </w:t>
      </w:r>
      <w:r w:rsidR="005E69D9">
        <w:rPr>
          <w:color w:val="auto"/>
        </w:rPr>
        <w:t>está</w:t>
      </w:r>
      <w:r>
        <w:rPr>
          <w:color w:val="auto"/>
        </w:rPr>
        <w:t xml:space="preserve"> determinado mediante disposición legal y corresponde al 15% de la matricula vigente para el año de asignación de la exención.</w:t>
      </w:r>
      <w:r w:rsidR="00D91A89">
        <w:rPr>
          <w:color w:val="auto"/>
        </w:rPr>
        <w:t xml:space="preserve">  </w:t>
      </w:r>
    </w:p>
    <w:p w14:paraId="2F4F8617" w14:textId="77777777" w:rsidR="008B0B83" w:rsidRDefault="008B0B83" w:rsidP="008B0B83">
      <w:pPr>
        <w:pStyle w:val="Prrafodelista"/>
        <w:spacing w:after="34" w:line="244" w:lineRule="auto"/>
        <w:ind w:left="1933" w:right="144" w:firstLine="0"/>
        <w:rPr>
          <w:color w:val="auto"/>
        </w:rPr>
      </w:pPr>
    </w:p>
    <w:p w14:paraId="2526BAA2" w14:textId="0F5E0FD2" w:rsidR="00E07A49" w:rsidRDefault="005E69D9" w:rsidP="005E69D9">
      <w:pPr>
        <w:pStyle w:val="Prrafodelista"/>
        <w:numPr>
          <w:ilvl w:val="0"/>
          <w:numId w:val="8"/>
        </w:numPr>
        <w:spacing w:after="34" w:line="244" w:lineRule="auto"/>
        <w:ind w:right="144"/>
        <w:rPr>
          <w:b/>
          <w:color w:val="auto"/>
        </w:rPr>
      </w:pPr>
      <w:r w:rsidRPr="005E69D9">
        <w:rPr>
          <w:b/>
          <w:color w:val="auto"/>
        </w:rPr>
        <w:t>CONDICIÓN SOCIOECONÓMICA DEFICITARIA</w:t>
      </w:r>
    </w:p>
    <w:p w14:paraId="338DEA48" w14:textId="4B4C77C2" w:rsidR="005E69D9" w:rsidRPr="005E69D9" w:rsidRDefault="005E69D9" w:rsidP="005E69D9">
      <w:pPr>
        <w:pStyle w:val="Prrafodelista"/>
        <w:spacing w:after="34" w:line="244" w:lineRule="auto"/>
        <w:ind w:left="1213" w:right="144" w:firstLine="0"/>
        <w:rPr>
          <w:b/>
          <w:color w:val="auto"/>
        </w:rPr>
      </w:pPr>
    </w:p>
    <w:p w14:paraId="66FEC422" w14:textId="77777777" w:rsidR="006704D3" w:rsidRDefault="005E69D9" w:rsidP="005E69D9">
      <w:pPr>
        <w:pStyle w:val="Prrafodelista"/>
        <w:spacing w:after="34" w:line="244" w:lineRule="auto"/>
        <w:ind w:left="1213" w:right="144" w:firstLine="0"/>
        <w:rPr>
          <w:color w:val="auto"/>
        </w:rPr>
      </w:pPr>
      <w:r w:rsidRPr="005E69D9">
        <w:rPr>
          <w:color w:val="auto"/>
        </w:rPr>
        <w:t>•</w:t>
      </w:r>
      <w:r w:rsidRPr="005E69D9">
        <w:rPr>
          <w:color w:val="auto"/>
        </w:rPr>
        <w:tab/>
        <w:t xml:space="preserve">Dirigida a alumnos/as que de acuerdo a los antecedentes presentados, demuestren situación socioeconómica deficitaria o situación de salud que afecte el pago del arancel educacional  anual. </w:t>
      </w:r>
    </w:p>
    <w:p w14:paraId="3DAC2040" w14:textId="56B73E17" w:rsidR="005E69D9" w:rsidRPr="005E69D9" w:rsidRDefault="005E69D9" w:rsidP="006704D3">
      <w:pPr>
        <w:pStyle w:val="Prrafodelista"/>
        <w:numPr>
          <w:ilvl w:val="0"/>
          <w:numId w:val="13"/>
        </w:numPr>
        <w:spacing w:after="34" w:line="244" w:lineRule="auto"/>
        <w:ind w:left="1276" w:right="144" w:hanging="142"/>
        <w:rPr>
          <w:color w:val="auto"/>
        </w:rPr>
      </w:pPr>
      <w:r w:rsidRPr="005E69D9">
        <w:rPr>
          <w:color w:val="auto"/>
        </w:rPr>
        <w:t xml:space="preserve">La rebaja puede variar entre el 100%, </w:t>
      </w:r>
      <w:r>
        <w:rPr>
          <w:color w:val="auto"/>
        </w:rPr>
        <w:t>80%, 75%, 50%,</w:t>
      </w:r>
      <w:r w:rsidRPr="005E69D9">
        <w:rPr>
          <w:color w:val="auto"/>
        </w:rPr>
        <w:t xml:space="preserve"> 25% </w:t>
      </w:r>
      <w:r>
        <w:rPr>
          <w:color w:val="auto"/>
        </w:rPr>
        <w:t xml:space="preserve"> y 10%</w:t>
      </w:r>
      <w:r w:rsidRPr="005E69D9">
        <w:rPr>
          <w:color w:val="auto"/>
        </w:rPr>
        <w:t>de rebaja del arancel educacional anual.</w:t>
      </w:r>
      <w:r>
        <w:rPr>
          <w:color w:val="auto"/>
        </w:rPr>
        <w:t xml:space="preserve"> </w:t>
      </w:r>
    </w:p>
    <w:p w14:paraId="2327D4E4" w14:textId="77777777" w:rsidR="00A8545B" w:rsidRPr="00E07A49" w:rsidRDefault="00A8545B" w:rsidP="00E07A49">
      <w:pPr>
        <w:pStyle w:val="Prrafodelista"/>
        <w:spacing w:after="34" w:line="244" w:lineRule="auto"/>
        <w:ind w:left="1933" w:right="144" w:firstLine="0"/>
        <w:rPr>
          <w:color w:val="auto"/>
        </w:rPr>
      </w:pPr>
    </w:p>
    <w:p w14:paraId="59D2AFFE" w14:textId="3FA27AE2" w:rsidR="00EE41F3" w:rsidRDefault="00DB3793" w:rsidP="00EE41F3">
      <w:pPr>
        <w:pStyle w:val="Prrafodelista"/>
        <w:numPr>
          <w:ilvl w:val="0"/>
          <w:numId w:val="8"/>
        </w:numPr>
        <w:spacing w:after="34" w:line="244" w:lineRule="auto"/>
        <w:ind w:left="729" w:right="144" w:firstLine="0"/>
        <w:rPr>
          <w:b/>
          <w:color w:val="auto"/>
        </w:rPr>
      </w:pPr>
      <w:r w:rsidRPr="00E07A49">
        <w:rPr>
          <w:b/>
          <w:color w:val="auto"/>
        </w:rPr>
        <w:t>BECA</w:t>
      </w:r>
      <w:r w:rsidR="00A8545B">
        <w:rPr>
          <w:b/>
          <w:color w:val="auto"/>
        </w:rPr>
        <w:t xml:space="preserve"> CORPORACIÓN COLEGIO CONCEPCIÓN</w:t>
      </w:r>
      <w:r w:rsidRPr="00E07A49">
        <w:rPr>
          <w:b/>
          <w:color w:val="auto"/>
        </w:rPr>
        <w:t>:</w:t>
      </w:r>
    </w:p>
    <w:p w14:paraId="1E49D719" w14:textId="77777777" w:rsidR="00A8545B" w:rsidRPr="00E07A49" w:rsidRDefault="00A8545B" w:rsidP="00A8545B">
      <w:pPr>
        <w:pStyle w:val="Prrafodelista"/>
        <w:spacing w:after="34" w:line="244" w:lineRule="auto"/>
        <w:ind w:left="729" w:right="144" w:firstLine="0"/>
        <w:rPr>
          <w:b/>
          <w:color w:val="auto"/>
        </w:rPr>
      </w:pPr>
    </w:p>
    <w:p w14:paraId="02B686A2" w14:textId="77777777" w:rsidR="00EE41F3" w:rsidRPr="00E07A49" w:rsidRDefault="00DB3793" w:rsidP="00DB3793">
      <w:pPr>
        <w:pStyle w:val="Prrafodelista"/>
        <w:numPr>
          <w:ilvl w:val="1"/>
          <w:numId w:val="8"/>
        </w:numPr>
        <w:spacing w:after="34" w:line="244" w:lineRule="auto"/>
        <w:ind w:right="144"/>
        <w:rPr>
          <w:color w:val="auto"/>
        </w:rPr>
      </w:pPr>
      <w:r w:rsidRPr="00E07A49">
        <w:rPr>
          <w:color w:val="auto"/>
        </w:rPr>
        <w:t>Beca hijo o hija de socio Corporación Educacional Colegio Concepción Linares.</w:t>
      </w:r>
      <w:r w:rsidR="00EE41F3" w:rsidRPr="00E07A49">
        <w:rPr>
          <w:color w:val="auto"/>
        </w:rPr>
        <w:t xml:space="preserve"> </w:t>
      </w:r>
    </w:p>
    <w:p w14:paraId="2F57A2C9" w14:textId="715D3DB6" w:rsidR="00DB3793" w:rsidRPr="00E07A49" w:rsidRDefault="00A8545B" w:rsidP="00DB3793">
      <w:pPr>
        <w:pStyle w:val="Prrafodelista"/>
        <w:numPr>
          <w:ilvl w:val="1"/>
          <w:numId w:val="8"/>
        </w:numPr>
        <w:spacing w:after="34" w:line="244" w:lineRule="auto"/>
        <w:ind w:right="144"/>
        <w:rPr>
          <w:color w:val="auto"/>
        </w:rPr>
      </w:pPr>
      <w:r>
        <w:rPr>
          <w:color w:val="auto"/>
        </w:rPr>
        <w:t>Beca hijo o h</w:t>
      </w:r>
      <w:r w:rsidR="00DB3793" w:rsidRPr="00E07A49">
        <w:rPr>
          <w:color w:val="auto"/>
        </w:rPr>
        <w:t>ija de Trabajador</w:t>
      </w:r>
      <w:r>
        <w:rPr>
          <w:color w:val="auto"/>
        </w:rPr>
        <w:t xml:space="preserve"> (a)</w:t>
      </w:r>
      <w:r w:rsidR="00DB3793" w:rsidRPr="00E07A49">
        <w:rPr>
          <w:color w:val="auto"/>
        </w:rPr>
        <w:t xml:space="preserve"> Colegio Concepción Linares</w:t>
      </w:r>
      <w:r>
        <w:rPr>
          <w:color w:val="auto"/>
        </w:rPr>
        <w:t>.</w:t>
      </w:r>
    </w:p>
    <w:p w14:paraId="500CB9C2" w14:textId="7C26E53F" w:rsidR="00DB3793" w:rsidRPr="00E07A49" w:rsidRDefault="00A8545B" w:rsidP="00DB3793">
      <w:pPr>
        <w:pStyle w:val="Prrafodelista"/>
        <w:numPr>
          <w:ilvl w:val="1"/>
          <w:numId w:val="8"/>
        </w:numPr>
        <w:spacing w:after="34" w:line="244" w:lineRule="auto"/>
        <w:ind w:right="144"/>
        <w:rPr>
          <w:color w:val="auto"/>
        </w:rPr>
      </w:pPr>
      <w:r>
        <w:rPr>
          <w:color w:val="auto"/>
        </w:rPr>
        <w:t xml:space="preserve">Beca, </w:t>
      </w:r>
      <w:r w:rsidR="00DB3793" w:rsidRPr="00E07A49">
        <w:rPr>
          <w:color w:val="auto"/>
        </w:rPr>
        <w:t>Excelencia Académica</w:t>
      </w:r>
      <w:r>
        <w:rPr>
          <w:color w:val="auto"/>
        </w:rPr>
        <w:t>.</w:t>
      </w:r>
      <w:r w:rsidR="00DB3793" w:rsidRPr="00E07A49">
        <w:rPr>
          <w:color w:val="auto"/>
        </w:rPr>
        <w:t xml:space="preserve"> </w:t>
      </w:r>
      <w:r>
        <w:rPr>
          <w:color w:val="auto"/>
        </w:rPr>
        <w:t xml:space="preserve">(Una </w:t>
      </w:r>
      <w:r w:rsidR="00DB3793" w:rsidRPr="00E07A49">
        <w:rPr>
          <w:color w:val="auto"/>
        </w:rPr>
        <w:t>por Nivel, Ens</w:t>
      </w:r>
      <w:r>
        <w:rPr>
          <w:color w:val="auto"/>
        </w:rPr>
        <w:t>eñanza básica y Enseñanza media).</w:t>
      </w:r>
    </w:p>
    <w:p w14:paraId="7B046E88" w14:textId="1530772F" w:rsidR="00DB3793" w:rsidRDefault="00947B8C" w:rsidP="00DB3793">
      <w:pPr>
        <w:pStyle w:val="Prrafodelista"/>
        <w:numPr>
          <w:ilvl w:val="1"/>
          <w:numId w:val="8"/>
        </w:numPr>
        <w:spacing w:after="34" w:line="244" w:lineRule="auto"/>
        <w:ind w:right="144"/>
        <w:rPr>
          <w:color w:val="auto"/>
        </w:rPr>
      </w:pPr>
      <w:r>
        <w:rPr>
          <w:color w:val="auto"/>
        </w:rPr>
        <w:t>Beca</w:t>
      </w:r>
      <w:r w:rsidR="00A8545B">
        <w:rPr>
          <w:color w:val="auto"/>
        </w:rPr>
        <w:t xml:space="preserve"> Corporación </w:t>
      </w:r>
      <w:r w:rsidR="00DB3793" w:rsidRPr="00E07A49">
        <w:rPr>
          <w:color w:val="auto"/>
        </w:rPr>
        <w:t xml:space="preserve">por Nivel, </w:t>
      </w:r>
      <w:r w:rsidR="00A8545B">
        <w:rPr>
          <w:color w:val="auto"/>
        </w:rPr>
        <w:t xml:space="preserve">(Una </w:t>
      </w:r>
      <w:r w:rsidR="00A8545B" w:rsidRPr="00E07A49">
        <w:rPr>
          <w:color w:val="auto"/>
        </w:rPr>
        <w:t>por Nivel, Ens</w:t>
      </w:r>
      <w:r w:rsidR="00A8545B">
        <w:rPr>
          <w:color w:val="auto"/>
        </w:rPr>
        <w:t>eñanza básica y Enseñanza media).</w:t>
      </w:r>
    </w:p>
    <w:p w14:paraId="026429E5" w14:textId="77777777" w:rsidR="000C70C4" w:rsidRDefault="000C70C4" w:rsidP="000C70C4">
      <w:pPr>
        <w:spacing w:after="34" w:line="244" w:lineRule="auto"/>
        <w:ind w:right="144"/>
        <w:rPr>
          <w:color w:val="auto"/>
        </w:rPr>
      </w:pPr>
    </w:p>
    <w:p w14:paraId="620BD80F" w14:textId="2892B798" w:rsidR="000C70C4" w:rsidRPr="0027770D" w:rsidRDefault="000C70C4" w:rsidP="000C70C4">
      <w:pPr>
        <w:spacing w:after="34" w:line="244" w:lineRule="auto"/>
        <w:ind w:right="144"/>
        <w:rPr>
          <w:b/>
          <w:color w:val="auto"/>
        </w:rPr>
      </w:pPr>
      <w:r w:rsidRPr="0027770D">
        <w:rPr>
          <w:b/>
          <w:color w:val="auto"/>
        </w:rPr>
        <w:t xml:space="preserve">NOTA: </w:t>
      </w:r>
      <w:r w:rsidR="006704D3">
        <w:rPr>
          <w:color w:val="auto"/>
        </w:rPr>
        <w:t>L</w:t>
      </w:r>
      <w:r w:rsidR="00C97936" w:rsidRPr="00C97936">
        <w:rPr>
          <w:color w:val="auto"/>
        </w:rPr>
        <w:t xml:space="preserve">as becas 3.3 y 3.4 no son </w:t>
      </w:r>
      <w:proofErr w:type="spellStart"/>
      <w:r w:rsidR="00C97936" w:rsidRPr="00C97936">
        <w:rPr>
          <w:color w:val="auto"/>
        </w:rPr>
        <w:t>postulables</w:t>
      </w:r>
      <w:proofErr w:type="spellEnd"/>
      <w:r w:rsidR="00C97936" w:rsidRPr="00C97936">
        <w:rPr>
          <w:color w:val="auto"/>
        </w:rPr>
        <w:t xml:space="preserve">, </w:t>
      </w:r>
      <w:r w:rsidR="00C97936">
        <w:rPr>
          <w:color w:val="auto"/>
        </w:rPr>
        <w:t xml:space="preserve">Los candidatos son propuestos por el Consejo de Profesores  y </w:t>
      </w:r>
      <w:r w:rsidR="00C97936" w:rsidRPr="00C97936">
        <w:rPr>
          <w:color w:val="auto"/>
        </w:rPr>
        <w:t xml:space="preserve"> equipo directivo y resuelto por la comisión becas.</w:t>
      </w:r>
      <w:r w:rsidR="00C97936" w:rsidRPr="00C97936">
        <w:t xml:space="preserve"> </w:t>
      </w:r>
      <w:r w:rsidR="00C97936">
        <w:t xml:space="preserve">En la Selección </w:t>
      </w:r>
      <w:r w:rsidR="00C97936" w:rsidRPr="00C97936">
        <w:t>no se considerará condición vulnerabilidad socioeconómica como factor para su asignación.</w:t>
      </w:r>
    </w:p>
    <w:p w14:paraId="74114267" w14:textId="77777777" w:rsidR="00EE41F3" w:rsidRPr="00E07A49" w:rsidRDefault="00EE41F3" w:rsidP="00EE41F3">
      <w:pPr>
        <w:spacing w:after="32" w:line="240" w:lineRule="auto"/>
        <w:ind w:left="508" w:right="144" w:firstLine="0"/>
        <w:rPr>
          <w:color w:val="auto"/>
        </w:rPr>
      </w:pPr>
      <w:r w:rsidRPr="00E07A49">
        <w:rPr>
          <w:color w:val="auto"/>
        </w:rPr>
        <w:t xml:space="preserve"> </w:t>
      </w:r>
    </w:p>
    <w:p w14:paraId="552D51F1" w14:textId="519508E9" w:rsidR="00885C5C" w:rsidRPr="00C60367" w:rsidRDefault="00D91A89" w:rsidP="00D91A89">
      <w:pPr>
        <w:spacing w:after="34" w:line="244" w:lineRule="auto"/>
        <w:ind w:left="0" w:right="144" w:firstLine="0"/>
        <w:rPr>
          <w:color w:val="auto"/>
        </w:rPr>
      </w:pPr>
      <w:r>
        <w:rPr>
          <w:color w:val="2F5496" w:themeColor="accent5" w:themeShade="BF"/>
        </w:rPr>
        <w:t xml:space="preserve">         </w:t>
      </w:r>
      <w:r w:rsidR="00905621" w:rsidRPr="00C60367">
        <w:rPr>
          <w:b/>
          <w:color w:val="auto"/>
        </w:rPr>
        <w:t xml:space="preserve">TITULO TERCERO: DE LA POSTULACIÓN A </w:t>
      </w:r>
      <w:r w:rsidR="008C49E8">
        <w:rPr>
          <w:b/>
          <w:color w:val="auto"/>
        </w:rPr>
        <w:t xml:space="preserve">LA </w:t>
      </w:r>
      <w:r w:rsidR="008C49E8" w:rsidRPr="008C49E8">
        <w:rPr>
          <w:b/>
          <w:color w:val="auto"/>
        </w:rPr>
        <w:t>EXENCION DE ARANCEL ANUAL PARA ALUMNOS</w:t>
      </w:r>
      <w:r w:rsidR="008C49E8">
        <w:rPr>
          <w:b/>
          <w:color w:val="auto"/>
        </w:rPr>
        <w:t xml:space="preserve"> </w:t>
      </w:r>
      <w:r w:rsidR="008C49E8" w:rsidRPr="008C49E8">
        <w:rPr>
          <w:b/>
          <w:color w:val="auto"/>
        </w:rPr>
        <w:t xml:space="preserve"> VULNERABLES</w:t>
      </w:r>
    </w:p>
    <w:p w14:paraId="46AD7360" w14:textId="77777777" w:rsidR="00885C5C" w:rsidRPr="006465E9" w:rsidRDefault="00905621" w:rsidP="003D23E9">
      <w:pPr>
        <w:spacing w:after="32" w:line="240" w:lineRule="auto"/>
        <w:ind w:left="508" w:right="144" w:firstLine="0"/>
        <w:rPr>
          <w:color w:val="2F5496" w:themeColor="accent5" w:themeShade="BF"/>
        </w:rPr>
      </w:pPr>
      <w:r w:rsidRPr="006465E9">
        <w:rPr>
          <w:b/>
          <w:color w:val="2F5496" w:themeColor="accent5" w:themeShade="BF"/>
        </w:rPr>
        <w:t xml:space="preserve"> </w:t>
      </w:r>
    </w:p>
    <w:p w14:paraId="07300823" w14:textId="59A9345A" w:rsidR="00885C5C" w:rsidRDefault="00905621" w:rsidP="003D23E9">
      <w:pPr>
        <w:ind w:right="144"/>
      </w:pPr>
      <w:r>
        <w:rPr>
          <w:b/>
        </w:rPr>
        <w:t xml:space="preserve">ARTÍCULO 7º: </w:t>
      </w:r>
      <w:r w:rsidRPr="006704D3">
        <w:rPr>
          <w:b/>
          <w:u w:val="single"/>
        </w:rPr>
        <w:t xml:space="preserve">Requisitos para postular a la </w:t>
      </w:r>
      <w:r w:rsidR="008C49E8" w:rsidRPr="006704D3">
        <w:rPr>
          <w:b/>
          <w:u w:val="single"/>
        </w:rPr>
        <w:t>Exención de arancel</w:t>
      </w:r>
    </w:p>
    <w:p w14:paraId="58B4ED85" w14:textId="77777777" w:rsidR="00885C5C" w:rsidRDefault="00905621" w:rsidP="003D23E9">
      <w:pPr>
        <w:spacing w:after="32" w:line="240" w:lineRule="auto"/>
        <w:ind w:left="508" w:right="144" w:firstLine="0"/>
      </w:pPr>
      <w:r>
        <w:lastRenderedPageBreak/>
        <w:t xml:space="preserve"> </w:t>
      </w:r>
    </w:p>
    <w:p w14:paraId="3008FA1C" w14:textId="77777777" w:rsidR="003B2CD4" w:rsidRDefault="00905621" w:rsidP="003D23E9">
      <w:pPr>
        <w:numPr>
          <w:ilvl w:val="0"/>
          <w:numId w:val="3"/>
        </w:numPr>
        <w:ind w:right="144"/>
      </w:pPr>
      <w:r>
        <w:t>Ser Padres y/o Apoderado de un estudiante matriculado e</w:t>
      </w:r>
      <w:r w:rsidR="003B2CD4">
        <w:t>n el Colegio Concepción Linares.</w:t>
      </w:r>
    </w:p>
    <w:p w14:paraId="636FC223" w14:textId="77777777" w:rsidR="003B2CD4" w:rsidRDefault="003B2CD4" w:rsidP="003B2CD4">
      <w:pPr>
        <w:ind w:right="144" w:firstLine="0"/>
      </w:pPr>
    </w:p>
    <w:p w14:paraId="51779ADF" w14:textId="47B72C76" w:rsidR="003B2CD4" w:rsidRDefault="003B2CD4" w:rsidP="003B2CD4">
      <w:pPr>
        <w:numPr>
          <w:ilvl w:val="0"/>
          <w:numId w:val="3"/>
        </w:numPr>
        <w:ind w:right="144"/>
      </w:pPr>
      <w:r>
        <w:t>El estudiante por el cual se solicita</w:t>
      </w:r>
      <w:r w:rsidR="008C49E8">
        <w:t xml:space="preserve"> la exención,</w:t>
      </w:r>
      <w:r>
        <w:t xml:space="preserve"> deberá ser alumno regular del Colegio Concepción Linares y tener al menos un año de antigüedad en el Colegio.</w:t>
      </w:r>
    </w:p>
    <w:p w14:paraId="1C022899" w14:textId="77777777" w:rsidR="008C49E8" w:rsidRDefault="008C49E8" w:rsidP="008C49E8">
      <w:pPr>
        <w:pStyle w:val="Prrafodelista"/>
      </w:pPr>
    </w:p>
    <w:p w14:paraId="284C8E77" w14:textId="7D4C420E" w:rsidR="008C49E8" w:rsidRDefault="008C49E8" w:rsidP="003B2CD4">
      <w:pPr>
        <w:numPr>
          <w:ilvl w:val="0"/>
          <w:numId w:val="3"/>
        </w:numPr>
        <w:ind w:right="144"/>
      </w:pPr>
      <w:r>
        <w:t>El alumno/a debe figurar en nóminas de alumnos prioritarios año 2021 definidas por el ministerio de Educación.</w:t>
      </w:r>
    </w:p>
    <w:p w14:paraId="747D34E6" w14:textId="77777777" w:rsidR="003B2CD4" w:rsidRDefault="003B2CD4" w:rsidP="003B2CD4">
      <w:pPr>
        <w:pStyle w:val="Prrafodelista"/>
      </w:pPr>
    </w:p>
    <w:p w14:paraId="32CCEE40" w14:textId="16AAA93D" w:rsidR="000C70C4" w:rsidRPr="000C70C4" w:rsidRDefault="000C70C4" w:rsidP="000C70C4">
      <w:pPr>
        <w:pStyle w:val="Prrafodelista"/>
        <w:numPr>
          <w:ilvl w:val="0"/>
          <w:numId w:val="3"/>
        </w:numPr>
      </w:pPr>
      <w:r w:rsidRPr="000C70C4">
        <w:t xml:space="preserve">Los postulantes deberán certificar, mediante la documentación solicitada, que presentan condición </w:t>
      </w:r>
      <w:r w:rsidR="008C49E8">
        <w:t>de Vulnerabilidad.</w:t>
      </w:r>
    </w:p>
    <w:p w14:paraId="00D0E9CC" w14:textId="77777777" w:rsidR="000C70C4" w:rsidRDefault="000C70C4" w:rsidP="000C70C4">
      <w:pPr>
        <w:pStyle w:val="Prrafodelista"/>
      </w:pPr>
    </w:p>
    <w:p w14:paraId="090C8DDA" w14:textId="790EE7C7" w:rsidR="000C70C4" w:rsidRDefault="000C70C4" w:rsidP="000C70C4">
      <w:pPr>
        <w:pStyle w:val="Prrafodelista"/>
        <w:numPr>
          <w:ilvl w:val="0"/>
          <w:numId w:val="3"/>
        </w:numPr>
      </w:pPr>
      <w:r w:rsidRPr="000C70C4">
        <w:t xml:space="preserve">Tener al día el pago de mensualidades hasta el mes de </w:t>
      </w:r>
      <w:r w:rsidR="008C49E8">
        <w:t xml:space="preserve">Septiembre </w:t>
      </w:r>
      <w:r w:rsidRPr="000C70C4">
        <w:t>202</w:t>
      </w:r>
      <w:r w:rsidR="008C49E8">
        <w:t>0</w:t>
      </w:r>
    </w:p>
    <w:p w14:paraId="734ABE9D" w14:textId="77777777" w:rsidR="006704D3" w:rsidRDefault="006704D3" w:rsidP="006704D3">
      <w:pPr>
        <w:pStyle w:val="Prrafodelista"/>
      </w:pPr>
    </w:p>
    <w:p w14:paraId="51EE6ED7" w14:textId="77777777" w:rsidR="00D01D83" w:rsidRDefault="00D01D83" w:rsidP="00D01D83">
      <w:pPr>
        <w:pStyle w:val="Prrafodelista"/>
      </w:pPr>
    </w:p>
    <w:p w14:paraId="3A81D9AC" w14:textId="35D53848" w:rsidR="00D01D83" w:rsidRPr="006704D3" w:rsidRDefault="00D01D83" w:rsidP="00D01D83">
      <w:pPr>
        <w:pStyle w:val="Prrafodelista"/>
        <w:ind w:firstLine="0"/>
        <w:rPr>
          <w:b/>
          <w:u w:val="single"/>
        </w:rPr>
      </w:pPr>
      <w:r w:rsidRPr="006704D3">
        <w:rPr>
          <w:b/>
          <w:u w:val="single"/>
        </w:rPr>
        <w:t>Req</w:t>
      </w:r>
      <w:r w:rsidR="00215736">
        <w:rPr>
          <w:b/>
          <w:u w:val="single"/>
        </w:rPr>
        <w:t xml:space="preserve">uisitos para postular a la Beca por Condición Socioeconómica </w:t>
      </w:r>
    </w:p>
    <w:p w14:paraId="2288637E" w14:textId="77777777" w:rsidR="00D01D83" w:rsidRDefault="00D01D83" w:rsidP="00D01D83">
      <w:pPr>
        <w:pStyle w:val="Prrafodelista"/>
        <w:ind w:firstLine="0"/>
      </w:pPr>
      <w:r>
        <w:t xml:space="preserve"> </w:t>
      </w:r>
    </w:p>
    <w:p w14:paraId="655DA19A" w14:textId="77777777" w:rsidR="00D01D83" w:rsidRDefault="00D01D83" w:rsidP="00D01D83">
      <w:pPr>
        <w:pStyle w:val="Prrafodelista"/>
        <w:ind w:firstLine="0"/>
      </w:pPr>
      <w:r>
        <w:t>a)</w:t>
      </w:r>
      <w:r>
        <w:tab/>
        <w:t>Ser Padres y/o Apoderado de un estudiante matriculado en el Colegio Concepción Linares.</w:t>
      </w:r>
    </w:p>
    <w:p w14:paraId="540D8010" w14:textId="77777777" w:rsidR="00D01D83" w:rsidRDefault="00D01D83" w:rsidP="00D01D83">
      <w:pPr>
        <w:pStyle w:val="Prrafodelista"/>
        <w:ind w:firstLine="0"/>
      </w:pPr>
    </w:p>
    <w:p w14:paraId="24F6CDF7" w14:textId="77777777" w:rsidR="00D01D83" w:rsidRDefault="00D01D83" w:rsidP="00D01D83">
      <w:pPr>
        <w:pStyle w:val="Prrafodelista"/>
        <w:ind w:firstLine="0"/>
      </w:pPr>
      <w:r>
        <w:t>b)</w:t>
      </w:r>
      <w:r>
        <w:tab/>
        <w:t>El estudiante por el cual se solicita Beca, deberá ser alumno regular del Colegio Concepción Linares y tener al menos un año de antigüedad en el Colegio.</w:t>
      </w:r>
    </w:p>
    <w:p w14:paraId="2B4842A4" w14:textId="77777777" w:rsidR="00D01D83" w:rsidRDefault="00D01D83" w:rsidP="00D01D83">
      <w:pPr>
        <w:pStyle w:val="Prrafodelista"/>
        <w:ind w:firstLine="0"/>
      </w:pPr>
    </w:p>
    <w:p w14:paraId="0E31531D" w14:textId="67B5C46B" w:rsidR="00D01D83" w:rsidRDefault="00D01D83" w:rsidP="00D01D83">
      <w:pPr>
        <w:pStyle w:val="Prrafodelista"/>
        <w:ind w:firstLine="0"/>
      </w:pPr>
      <w:r>
        <w:t>c)</w:t>
      </w:r>
      <w:r>
        <w:tab/>
        <w:t>En el caso de postulación a la Beca Socioeconómica Deficitaria, el alumno/a por el cual se solicita beca debe tener como nota mínima  promedio 5.5  año académico 2019</w:t>
      </w:r>
    </w:p>
    <w:p w14:paraId="154E4898" w14:textId="77777777" w:rsidR="00D01D83" w:rsidRDefault="00D01D83" w:rsidP="00D01D83">
      <w:pPr>
        <w:pStyle w:val="Prrafodelista"/>
        <w:ind w:firstLine="0"/>
      </w:pPr>
    </w:p>
    <w:p w14:paraId="7743A683" w14:textId="1E26618B" w:rsidR="00D01D83" w:rsidRDefault="00D01D83" w:rsidP="00D01D83">
      <w:pPr>
        <w:pStyle w:val="Prrafodelista"/>
        <w:ind w:firstLine="0"/>
      </w:pPr>
      <w:r>
        <w:t>d)</w:t>
      </w:r>
      <w:r>
        <w:tab/>
        <w:t xml:space="preserve"> Tener al día el pago de mensualidades hasta el mes de Septiembre de 2020</w:t>
      </w:r>
    </w:p>
    <w:p w14:paraId="7957F1BD" w14:textId="77777777" w:rsidR="00D01D83" w:rsidRDefault="00D01D83" w:rsidP="00D01D83">
      <w:pPr>
        <w:pStyle w:val="Prrafodelista"/>
        <w:ind w:firstLine="0"/>
      </w:pPr>
    </w:p>
    <w:p w14:paraId="1A87535E" w14:textId="17625A1E" w:rsidR="00D01D83" w:rsidRDefault="00D01D83" w:rsidP="00D01D83">
      <w:pPr>
        <w:pStyle w:val="Prrafodelista"/>
        <w:ind w:firstLine="0"/>
      </w:pPr>
      <w:r>
        <w:t>e)</w:t>
      </w:r>
      <w:r>
        <w:tab/>
        <w:t>Los postulantes deberán certificar,  mediante la documentación solicitada, que presentan  condición socioeconómica deficitaria, o alguna situación médica que influya en esta condición que afecte  el pago de la mensualidad total o parcial  de su pupilo.</w:t>
      </w:r>
      <w:r>
        <w:cr/>
      </w:r>
    </w:p>
    <w:p w14:paraId="5495F199" w14:textId="77777777" w:rsidR="00D01D83" w:rsidRDefault="00D01D83" w:rsidP="00D01D83">
      <w:pPr>
        <w:pStyle w:val="Prrafodelista"/>
        <w:ind w:firstLine="0"/>
      </w:pPr>
      <w:r>
        <w:t>f)</w:t>
      </w:r>
      <w:r>
        <w:tab/>
        <w:t>Respecto de los Alumnos/as que cumplan las condiciones previas, se solicitará internamente  certificado de notas para corroborar información e informe de comportamiento del estudiante, participación de la familia y estado de pago de mensualidades.</w:t>
      </w:r>
    </w:p>
    <w:p w14:paraId="68564DAA" w14:textId="77777777" w:rsidR="00D01D83" w:rsidRDefault="00D01D83" w:rsidP="00D01D83">
      <w:pPr>
        <w:pStyle w:val="Prrafodelista"/>
        <w:ind w:left="503" w:firstLine="0"/>
      </w:pPr>
    </w:p>
    <w:p w14:paraId="60D4CA75" w14:textId="77777777" w:rsidR="008C49E8" w:rsidRDefault="008C49E8" w:rsidP="008C49E8">
      <w:pPr>
        <w:pStyle w:val="Prrafodelista"/>
      </w:pPr>
    </w:p>
    <w:p w14:paraId="6F599ABD" w14:textId="3DCA7AB2" w:rsidR="00454740" w:rsidRDefault="00905621" w:rsidP="00454740">
      <w:pPr>
        <w:spacing w:after="32" w:line="240" w:lineRule="auto"/>
        <w:ind w:left="508" w:right="144" w:firstLine="0"/>
      </w:pPr>
      <w:r>
        <w:t xml:space="preserve"> </w:t>
      </w:r>
      <w:r>
        <w:rPr>
          <w:b/>
        </w:rPr>
        <w:t xml:space="preserve">ARTÍCULO 8º: </w:t>
      </w:r>
      <w:r>
        <w:t xml:space="preserve">Las postulaciones se deberán realizar </w:t>
      </w:r>
      <w:r w:rsidRPr="00263358">
        <w:t xml:space="preserve">en dependencias del Establecimiento Educacional en las fechas y tiempos establecidos </w:t>
      </w:r>
      <w:r w:rsidR="00B97DD8">
        <w:t xml:space="preserve">los cuales se informarán </w:t>
      </w:r>
      <w:r w:rsidR="001171FB" w:rsidRPr="00263358">
        <w:t>oportunamente.</w:t>
      </w:r>
    </w:p>
    <w:p w14:paraId="30C87064" w14:textId="50906A0B" w:rsidR="00243144" w:rsidRPr="00663F96" w:rsidRDefault="00663F96" w:rsidP="00454740">
      <w:pPr>
        <w:spacing w:after="32" w:line="240" w:lineRule="auto"/>
        <w:ind w:left="508" w:right="144" w:firstLine="0"/>
      </w:pPr>
      <w:r w:rsidRPr="00663F96">
        <w:t>Se</w:t>
      </w:r>
      <w:r w:rsidR="00243144" w:rsidRPr="00663F96">
        <w:t xml:space="preserve"> entregaran en un sobre cerrado en </w:t>
      </w:r>
      <w:r w:rsidRPr="00663F96">
        <w:t>Inspectoría</w:t>
      </w:r>
      <w:r w:rsidR="00243144" w:rsidRPr="00663F96">
        <w:t xml:space="preserve"> del Colegio y quedaran </w:t>
      </w:r>
      <w:proofErr w:type="gramStart"/>
      <w:r w:rsidR="00243144" w:rsidRPr="00663F96">
        <w:t>registrado</w:t>
      </w:r>
      <w:proofErr w:type="gramEnd"/>
      <w:r w:rsidR="00243144" w:rsidRPr="00663F96">
        <w:t xml:space="preserve"> en un cuaderno donde se deberá registrar </w:t>
      </w:r>
      <w:r w:rsidR="006704D3">
        <w:t>nombre y curso del Estudiante</w:t>
      </w:r>
      <w:r w:rsidR="00243144" w:rsidRPr="00663F96">
        <w:t xml:space="preserve">, nombre de quien entrega y </w:t>
      </w:r>
      <w:r w:rsidRPr="00663F96">
        <w:t>firma.</w:t>
      </w:r>
    </w:p>
    <w:p w14:paraId="1BD1E099" w14:textId="77777777" w:rsidR="00B97DD8" w:rsidRPr="00263358" w:rsidRDefault="00B97DD8" w:rsidP="00454740">
      <w:pPr>
        <w:spacing w:after="32" w:line="240" w:lineRule="auto"/>
        <w:ind w:left="508" w:right="144" w:firstLine="0"/>
      </w:pPr>
    </w:p>
    <w:p w14:paraId="35A7AB6A" w14:textId="7A058753" w:rsidR="00663F96" w:rsidRDefault="00D44AC0" w:rsidP="00454740">
      <w:pPr>
        <w:spacing w:after="32" w:line="240" w:lineRule="auto"/>
        <w:ind w:left="508" w:right="144" w:firstLine="0"/>
        <w:rPr>
          <w:color w:val="auto"/>
        </w:rPr>
      </w:pPr>
      <w:r w:rsidRPr="00263358">
        <w:rPr>
          <w:color w:val="auto"/>
        </w:rPr>
        <w:t xml:space="preserve">Durante el periodo comprendido entre la publicación de estas bases y postulación los apoderados podrán solicitar hora de </w:t>
      </w:r>
      <w:r w:rsidR="00346071" w:rsidRPr="00263358">
        <w:rPr>
          <w:color w:val="auto"/>
        </w:rPr>
        <w:t>atención</w:t>
      </w:r>
      <w:r w:rsidR="00346071" w:rsidRPr="00346071">
        <w:rPr>
          <w:color w:val="auto"/>
        </w:rPr>
        <w:t xml:space="preserve"> </w:t>
      </w:r>
      <w:r w:rsidR="00981F86">
        <w:rPr>
          <w:color w:val="auto"/>
        </w:rPr>
        <w:t>y/o</w:t>
      </w:r>
      <w:r w:rsidR="00981F86" w:rsidRPr="00981F86">
        <w:rPr>
          <w:color w:val="FF0000"/>
        </w:rPr>
        <w:t xml:space="preserve"> </w:t>
      </w:r>
      <w:r w:rsidR="00981F86" w:rsidRPr="00663F96">
        <w:rPr>
          <w:color w:val="auto"/>
        </w:rPr>
        <w:t>realizar consultas vía correo electrónico</w:t>
      </w:r>
      <w:r w:rsidR="00263358" w:rsidRPr="00663F96">
        <w:rPr>
          <w:color w:val="auto"/>
        </w:rPr>
        <w:t xml:space="preserve"> a phernandez@colegioconcepcionlinares.cl</w:t>
      </w:r>
      <w:r w:rsidR="00981F86" w:rsidRPr="00663F96">
        <w:rPr>
          <w:color w:val="auto"/>
        </w:rPr>
        <w:t xml:space="preserve"> </w:t>
      </w:r>
      <w:r w:rsidR="00263358" w:rsidRPr="00663F96">
        <w:rPr>
          <w:color w:val="auto"/>
        </w:rPr>
        <w:t>de</w:t>
      </w:r>
      <w:r w:rsidR="00981F86" w:rsidRPr="00663F96">
        <w:rPr>
          <w:color w:val="auto"/>
        </w:rPr>
        <w:t xml:space="preserve"> </w:t>
      </w:r>
      <w:r w:rsidR="00346071" w:rsidRPr="00663F96">
        <w:rPr>
          <w:color w:val="auto"/>
        </w:rPr>
        <w:t>la Trabajadora S</w:t>
      </w:r>
      <w:r w:rsidRPr="00663F96">
        <w:rPr>
          <w:color w:val="auto"/>
        </w:rPr>
        <w:t>ocial</w:t>
      </w:r>
      <w:r w:rsidR="00263358" w:rsidRPr="00663F96">
        <w:rPr>
          <w:color w:val="auto"/>
        </w:rPr>
        <w:t xml:space="preserve"> del colegio para aclarar</w:t>
      </w:r>
      <w:r w:rsidR="00263358">
        <w:rPr>
          <w:color w:val="auto"/>
        </w:rPr>
        <w:t xml:space="preserve"> duda</w:t>
      </w:r>
      <w:r w:rsidR="00663F96">
        <w:rPr>
          <w:color w:val="auto"/>
        </w:rPr>
        <w:t xml:space="preserve">. Los días Martes, Miércoles y Jueves desde las 9:30 hasta las 12:30 se estará realizando atención presencial en el establecimiento, manteniendo los resguardos y el protocolo </w:t>
      </w:r>
      <w:proofErr w:type="gramStart"/>
      <w:r w:rsidR="00663F96">
        <w:rPr>
          <w:color w:val="auto"/>
        </w:rPr>
        <w:t>COVID .</w:t>
      </w:r>
      <w:proofErr w:type="gramEnd"/>
    </w:p>
    <w:p w14:paraId="34F2728D" w14:textId="77777777" w:rsidR="00663F96" w:rsidRDefault="00663F96" w:rsidP="00454740">
      <w:pPr>
        <w:spacing w:after="32" w:line="240" w:lineRule="auto"/>
        <w:ind w:left="508" w:right="144" w:firstLine="0"/>
        <w:rPr>
          <w:color w:val="auto"/>
        </w:rPr>
      </w:pPr>
    </w:p>
    <w:p w14:paraId="1285E559" w14:textId="556A6A45" w:rsidR="00885C5C" w:rsidRDefault="00B97DD8" w:rsidP="00454740">
      <w:pPr>
        <w:spacing w:after="32" w:line="240" w:lineRule="auto"/>
        <w:ind w:left="508" w:right="144" w:firstLine="0"/>
      </w:pPr>
      <w:r>
        <w:t xml:space="preserve">Los </w:t>
      </w:r>
      <w:r w:rsidR="00341F78">
        <w:t xml:space="preserve">postulantes </w:t>
      </w:r>
      <w:r w:rsidR="00663F96">
        <w:t xml:space="preserve">a exención de arancel </w:t>
      </w:r>
      <w:r w:rsidR="00341F78">
        <w:t>serán visitados por</w:t>
      </w:r>
      <w:r w:rsidR="001171FB">
        <w:t xml:space="preserve"> </w:t>
      </w:r>
      <w:r w:rsidR="00905621">
        <w:t xml:space="preserve">Trabajador Social </w:t>
      </w:r>
      <w:r w:rsidR="001171FB">
        <w:t xml:space="preserve">del </w:t>
      </w:r>
      <w:r w:rsidR="00905621">
        <w:t xml:space="preserve">Colegio Concepción Linares, quien </w:t>
      </w:r>
      <w:r w:rsidR="00905621" w:rsidRPr="00663F96">
        <w:t>tomará contacto con cada postulante</w:t>
      </w:r>
      <w:r w:rsidR="00905621">
        <w:t xml:space="preserve"> para una correcta coordinación de una </w:t>
      </w:r>
      <w:r w:rsidR="00341F78">
        <w:t>V</w:t>
      </w:r>
      <w:r w:rsidR="00905621">
        <w:t>isita</w:t>
      </w:r>
      <w:r w:rsidR="00341F78">
        <w:t xml:space="preserve"> Domiciliaria</w:t>
      </w:r>
      <w:r w:rsidR="00905621">
        <w:t>. La finalidad de esta es la realización de un Informe Social y/o F</w:t>
      </w:r>
      <w:r w:rsidR="001171FB">
        <w:t xml:space="preserve">icha Social de cada postulante, para corroborar </w:t>
      </w:r>
      <w:r w:rsidR="00341F78">
        <w:t>y obtener mayor información de</w:t>
      </w:r>
      <w:r w:rsidR="001171FB">
        <w:t xml:space="preserve"> los antecedentes presentados.</w:t>
      </w:r>
    </w:p>
    <w:p w14:paraId="35BC393C" w14:textId="77777777" w:rsidR="00885C5C" w:rsidRDefault="00905621" w:rsidP="003D23E9">
      <w:pPr>
        <w:spacing w:after="32" w:line="240" w:lineRule="auto"/>
        <w:ind w:left="508" w:right="144" w:firstLine="0"/>
      </w:pPr>
      <w:r>
        <w:t xml:space="preserve"> </w:t>
      </w:r>
    </w:p>
    <w:p w14:paraId="10EC8B97" w14:textId="77777777" w:rsidR="00885C5C" w:rsidRDefault="00905621" w:rsidP="003D23E9">
      <w:pPr>
        <w:spacing w:after="231"/>
        <w:ind w:right="144"/>
      </w:pPr>
      <w:r>
        <w:rPr>
          <w:b/>
        </w:rPr>
        <w:t>ARTÍCULO 9º</w:t>
      </w:r>
      <w:r>
        <w:t xml:space="preserve">: Para postular a la Beca el apoderado deberá adjuntar en originales la siguiente documentación: </w:t>
      </w:r>
    </w:p>
    <w:p w14:paraId="7A7FC547" w14:textId="2D49719A" w:rsidR="00663F96" w:rsidRDefault="00905621" w:rsidP="003D23E9">
      <w:pPr>
        <w:numPr>
          <w:ilvl w:val="1"/>
          <w:numId w:val="3"/>
        </w:numPr>
        <w:ind w:right="144" w:hanging="361"/>
      </w:pPr>
      <w:r>
        <w:lastRenderedPageBreak/>
        <w:t xml:space="preserve">Formulario de </w:t>
      </w:r>
      <w:r w:rsidR="00361A51">
        <w:t>Postulación</w:t>
      </w:r>
      <w:r w:rsidR="00663F96">
        <w:t xml:space="preserve"> de Beca (un formulario por Apoderado)</w:t>
      </w:r>
    </w:p>
    <w:p w14:paraId="0CB8E5D0" w14:textId="51E7007B" w:rsidR="000550DD" w:rsidRDefault="000550DD" w:rsidP="000550DD">
      <w:pPr>
        <w:pStyle w:val="Prrafodelista"/>
        <w:numPr>
          <w:ilvl w:val="0"/>
          <w:numId w:val="12"/>
        </w:numPr>
        <w:ind w:left="1276" w:right="144"/>
      </w:pPr>
      <w:r>
        <w:t>Certificado de estudios Padre o Adulto responsable (solo para quienes postulen a Exención de Arancel )</w:t>
      </w:r>
    </w:p>
    <w:p w14:paraId="58268562" w14:textId="7597DA1D" w:rsidR="00885C5C" w:rsidRDefault="00663F96" w:rsidP="003D23E9">
      <w:pPr>
        <w:numPr>
          <w:ilvl w:val="1"/>
          <w:numId w:val="3"/>
        </w:numPr>
        <w:ind w:right="144" w:hanging="361"/>
      </w:pPr>
      <w:r>
        <w:rPr>
          <w:color w:val="auto"/>
        </w:rPr>
        <w:t>T</w:t>
      </w:r>
      <w:r w:rsidR="00905621" w:rsidRPr="00663F96">
        <w:rPr>
          <w:color w:val="auto"/>
        </w:rPr>
        <w:t xml:space="preserve">res últimas </w:t>
      </w:r>
      <w:r w:rsidR="00905621">
        <w:t xml:space="preserve">liquidaciones de sueldo y/o de pensiones en caso de estar pensionado  </w:t>
      </w:r>
    </w:p>
    <w:p w14:paraId="58D7EFF2" w14:textId="77777777" w:rsidR="001171FB" w:rsidRDefault="001171FB" w:rsidP="00773768">
      <w:pPr>
        <w:pStyle w:val="Prrafodelista"/>
        <w:numPr>
          <w:ilvl w:val="0"/>
          <w:numId w:val="10"/>
        </w:numPr>
        <w:spacing w:line="240" w:lineRule="auto"/>
        <w:ind w:left="1276" w:right="144" w:hanging="425"/>
      </w:pPr>
      <w:r>
        <w:t xml:space="preserve">Certificado de Cotizaciones Previsionales al mes anterior de la postulación, (si corresponde). </w:t>
      </w:r>
    </w:p>
    <w:p w14:paraId="5D977B13" w14:textId="77777777" w:rsidR="00663F96" w:rsidRPr="00663F96" w:rsidRDefault="00905621" w:rsidP="003D23E9">
      <w:pPr>
        <w:numPr>
          <w:ilvl w:val="1"/>
          <w:numId w:val="3"/>
        </w:numPr>
        <w:ind w:right="144" w:hanging="361"/>
        <w:rPr>
          <w:color w:val="2F5496" w:themeColor="accent5" w:themeShade="BF"/>
        </w:rPr>
      </w:pPr>
      <w:r>
        <w:t xml:space="preserve">En caso de Cesantía, Finiquito del último empleador y certificado de las últimas </w:t>
      </w:r>
      <w:r w:rsidR="00361A51" w:rsidRPr="001171FB">
        <w:rPr>
          <w:color w:val="auto"/>
        </w:rPr>
        <w:t xml:space="preserve">doce </w:t>
      </w:r>
      <w:r w:rsidRPr="001171FB">
        <w:rPr>
          <w:color w:val="auto"/>
        </w:rPr>
        <w:t>cot</w:t>
      </w:r>
      <w:r w:rsidR="00981F86">
        <w:rPr>
          <w:color w:val="auto"/>
        </w:rPr>
        <w:t xml:space="preserve">izaciones previsionales, </w:t>
      </w:r>
    </w:p>
    <w:p w14:paraId="6F1CED9B" w14:textId="46F8DE3D" w:rsidR="00885C5C" w:rsidRPr="00663F96" w:rsidRDefault="00663F96" w:rsidP="003D23E9">
      <w:pPr>
        <w:numPr>
          <w:ilvl w:val="1"/>
          <w:numId w:val="3"/>
        </w:numPr>
        <w:ind w:right="144" w:hanging="361"/>
        <w:rPr>
          <w:color w:val="auto"/>
        </w:rPr>
      </w:pPr>
      <w:r w:rsidRPr="00663F96">
        <w:rPr>
          <w:color w:val="auto"/>
        </w:rPr>
        <w:t>Certificado u otro antecedente</w:t>
      </w:r>
      <w:r w:rsidR="00CA7FBE" w:rsidRPr="00663F96">
        <w:rPr>
          <w:color w:val="auto"/>
        </w:rPr>
        <w:t xml:space="preserve"> </w:t>
      </w:r>
      <w:r w:rsidRPr="00663F96">
        <w:rPr>
          <w:color w:val="auto"/>
        </w:rPr>
        <w:t xml:space="preserve">que dé cuenta que el empleador se encuentra adscrito o estuvo adscrito a la </w:t>
      </w:r>
      <w:r w:rsidR="00CA7FBE" w:rsidRPr="00663F96">
        <w:rPr>
          <w:color w:val="auto"/>
        </w:rPr>
        <w:t xml:space="preserve"> </w:t>
      </w:r>
      <w:r w:rsidR="00981F86" w:rsidRPr="00663F96">
        <w:rPr>
          <w:color w:val="auto"/>
        </w:rPr>
        <w:t>Ley de Protección del Empleo.</w:t>
      </w:r>
    </w:p>
    <w:p w14:paraId="335436AF" w14:textId="2573B22E" w:rsidR="002E55F0" w:rsidRDefault="00905621" w:rsidP="003D23E9">
      <w:pPr>
        <w:numPr>
          <w:ilvl w:val="1"/>
          <w:numId w:val="3"/>
        </w:numPr>
        <w:ind w:right="144" w:hanging="361"/>
      </w:pPr>
      <w:r>
        <w:t>Si es independiente</w:t>
      </w:r>
      <w:r w:rsidR="002E55F0">
        <w:t xml:space="preserve"> formal deberá presentar :</w:t>
      </w:r>
      <w:r>
        <w:t>Declaración de Impuesto</w:t>
      </w:r>
      <w:r w:rsidR="00773768">
        <w:t xml:space="preserve"> </w:t>
      </w:r>
      <w:r w:rsidR="002E55F0">
        <w:t>a la Renta del año que postula (formulario 22) y Declaración mensual de impuestos (formulario 29)</w:t>
      </w:r>
    </w:p>
    <w:p w14:paraId="43D43338" w14:textId="08EBF7DF" w:rsidR="00885C5C" w:rsidRDefault="00D64F64" w:rsidP="003D23E9">
      <w:pPr>
        <w:numPr>
          <w:ilvl w:val="1"/>
          <w:numId w:val="3"/>
        </w:numPr>
        <w:ind w:right="144" w:hanging="361"/>
      </w:pPr>
      <w:r w:rsidRPr="00346071">
        <w:t>C</w:t>
      </w:r>
      <w:r w:rsidR="00773768" w:rsidRPr="00346071">
        <w:t>ertificado de boletas electrónicas emitidas</w:t>
      </w:r>
      <w:r w:rsidR="00346071">
        <w:t xml:space="preserve"> durante el año 2018 y 2019.</w:t>
      </w:r>
    </w:p>
    <w:p w14:paraId="3EBDB200" w14:textId="697A7092" w:rsidR="00981F86" w:rsidRPr="00663F96" w:rsidRDefault="00981F86" w:rsidP="003D23E9">
      <w:pPr>
        <w:numPr>
          <w:ilvl w:val="1"/>
          <w:numId w:val="3"/>
        </w:numPr>
        <w:ind w:right="144" w:hanging="361"/>
        <w:rPr>
          <w:color w:val="auto"/>
        </w:rPr>
      </w:pPr>
      <w:r w:rsidRPr="00663F96">
        <w:rPr>
          <w:color w:val="auto"/>
        </w:rPr>
        <w:t>Independientes Informales,</w:t>
      </w:r>
      <w:r w:rsidR="00CA7FBE" w:rsidRPr="00663F96">
        <w:rPr>
          <w:color w:val="auto"/>
        </w:rPr>
        <w:t xml:space="preserve"> d</w:t>
      </w:r>
      <w:r w:rsidRPr="00663F96">
        <w:rPr>
          <w:color w:val="auto"/>
        </w:rPr>
        <w:t xml:space="preserve">ebe entregar Declaración </w:t>
      </w:r>
      <w:r w:rsidR="006A3F7A" w:rsidRPr="00663F96">
        <w:rPr>
          <w:color w:val="auto"/>
        </w:rPr>
        <w:t xml:space="preserve">Jurada </w:t>
      </w:r>
      <w:r w:rsidRPr="00663F96">
        <w:rPr>
          <w:color w:val="auto"/>
        </w:rPr>
        <w:t xml:space="preserve">ante Notario </w:t>
      </w:r>
      <w:r w:rsidR="006A3F7A" w:rsidRPr="00663F96">
        <w:rPr>
          <w:color w:val="auto"/>
        </w:rPr>
        <w:t xml:space="preserve">Público </w:t>
      </w:r>
      <w:r w:rsidRPr="00663F96">
        <w:rPr>
          <w:color w:val="auto"/>
        </w:rPr>
        <w:t xml:space="preserve">de </w:t>
      </w:r>
      <w:r w:rsidR="006A3F7A" w:rsidRPr="00663F96">
        <w:rPr>
          <w:color w:val="auto"/>
        </w:rPr>
        <w:t xml:space="preserve">sus </w:t>
      </w:r>
      <w:r w:rsidRPr="00663F96">
        <w:rPr>
          <w:color w:val="auto"/>
        </w:rPr>
        <w:t>Ingresos</w:t>
      </w:r>
      <w:r w:rsidR="006A3F7A" w:rsidRPr="00663F96">
        <w:rPr>
          <w:color w:val="auto"/>
        </w:rPr>
        <w:t xml:space="preserve">. Además </w:t>
      </w:r>
      <w:r w:rsidRPr="00663F96">
        <w:rPr>
          <w:color w:val="auto"/>
        </w:rPr>
        <w:t>se realizará Visita Domiciliaria por parte de Trabajador Social d</w:t>
      </w:r>
      <w:r w:rsidR="006A3F7A" w:rsidRPr="00663F96">
        <w:rPr>
          <w:color w:val="auto"/>
        </w:rPr>
        <w:t>el Establecimiento Educacional.</w:t>
      </w:r>
    </w:p>
    <w:p w14:paraId="0E628EDB" w14:textId="77777777" w:rsidR="00BC2C25" w:rsidRDefault="00BC2C25" w:rsidP="003D23E9">
      <w:pPr>
        <w:numPr>
          <w:ilvl w:val="1"/>
          <w:numId w:val="3"/>
        </w:numPr>
        <w:ind w:right="144" w:hanging="361"/>
      </w:pPr>
      <w:r>
        <w:t>Cartola  cobro de subsidios (si corresponde)</w:t>
      </w:r>
    </w:p>
    <w:p w14:paraId="760F2DC3" w14:textId="77777777" w:rsidR="00EE19D8" w:rsidRDefault="00905621" w:rsidP="001171FB">
      <w:pPr>
        <w:spacing w:line="240" w:lineRule="auto"/>
        <w:ind w:left="868" w:right="144" w:firstLine="0"/>
      </w:pPr>
      <w:r>
        <w:rPr>
          <w:rFonts w:ascii="Wingdings" w:eastAsia="Wingdings" w:hAnsi="Wingdings" w:cs="Wingdings"/>
        </w:rPr>
        <w:t></w:t>
      </w:r>
      <w:r>
        <w:rPr>
          <w:rFonts w:ascii="Arial" w:eastAsia="Arial" w:hAnsi="Arial" w:cs="Arial"/>
        </w:rPr>
        <w:t xml:space="preserve"> </w:t>
      </w:r>
      <w:r w:rsidR="00361A51">
        <w:rPr>
          <w:rFonts w:ascii="Arial" w:eastAsia="Arial" w:hAnsi="Arial" w:cs="Arial"/>
        </w:rPr>
        <w:t xml:space="preserve">  </w:t>
      </w:r>
      <w:r>
        <w:t>Gastos Fijos</w:t>
      </w:r>
      <w:r w:rsidR="00361A51">
        <w:t xml:space="preserve"> de </w:t>
      </w:r>
      <w:r w:rsidR="00361A51" w:rsidRPr="001171FB">
        <w:rPr>
          <w:color w:val="auto"/>
        </w:rPr>
        <w:t>los tres últimos meses</w:t>
      </w:r>
      <w:r w:rsidRPr="001171FB">
        <w:rPr>
          <w:color w:val="auto"/>
        </w:rPr>
        <w:t xml:space="preserve">, </w:t>
      </w:r>
      <w:r>
        <w:t xml:space="preserve">adjuntar </w:t>
      </w:r>
      <w:r w:rsidR="00EE19D8">
        <w:t>boletas de servicios básicos, gastos alimentación, vestimenta y otros.</w:t>
      </w:r>
    </w:p>
    <w:p w14:paraId="3F5B999C" w14:textId="77777777" w:rsidR="00885C5C" w:rsidRDefault="00905621" w:rsidP="001171FB">
      <w:pPr>
        <w:spacing w:line="240" w:lineRule="auto"/>
        <w:ind w:left="868" w:right="144" w:firstLine="0"/>
      </w:pPr>
      <w:r>
        <w:rPr>
          <w:rFonts w:ascii="Wingdings" w:eastAsia="Wingdings" w:hAnsi="Wingdings" w:cs="Wingdings"/>
        </w:rPr>
        <w:t></w:t>
      </w:r>
      <w:r>
        <w:rPr>
          <w:rFonts w:ascii="Arial" w:eastAsia="Arial" w:hAnsi="Arial" w:cs="Arial"/>
        </w:rPr>
        <w:t xml:space="preserve"> </w:t>
      </w:r>
      <w:r w:rsidR="00361A51">
        <w:rPr>
          <w:rFonts w:ascii="Arial" w:eastAsia="Arial" w:hAnsi="Arial" w:cs="Arial"/>
        </w:rPr>
        <w:t xml:space="preserve">  </w:t>
      </w:r>
      <w:r>
        <w:t>Compr</w:t>
      </w:r>
      <w:r w:rsidR="00361A51">
        <w:t>obante de arriendo o dividendo de los tres últimos meses.</w:t>
      </w:r>
    </w:p>
    <w:p w14:paraId="3820D49B" w14:textId="77777777" w:rsidR="00885C5C" w:rsidRDefault="00905621" w:rsidP="001171FB">
      <w:pPr>
        <w:numPr>
          <w:ilvl w:val="1"/>
          <w:numId w:val="3"/>
        </w:numPr>
        <w:spacing w:line="240" w:lineRule="auto"/>
        <w:ind w:right="144" w:hanging="361"/>
      </w:pPr>
      <w:r>
        <w:t xml:space="preserve">Documentos que expliciten enfermedades catastróficas </w:t>
      </w:r>
      <w:r w:rsidR="00361A51">
        <w:t xml:space="preserve">o de alto costo, </w:t>
      </w:r>
      <w:r>
        <w:t xml:space="preserve">más documentos que acrediten gastos de la/las enfermedad(es). </w:t>
      </w:r>
    </w:p>
    <w:p w14:paraId="5E891D77" w14:textId="77777777" w:rsidR="001171FB" w:rsidRPr="00D64F64" w:rsidRDefault="00905621" w:rsidP="001171FB">
      <w:pPr>
        <w:numPr>
          <w:ilvl w:val="1"/>
          <w:numId w:val="3"/>
        </w:numPr>
        <w:spacing w:after="232" w:line="240" w:lineRule="auto"/>
        <w:ind w:right="144" w:hanging="361"/>
        <w:rPr>
          <w:color w:val="auto"/>
        </w:rPr>
      </w:pPr>
      <w:r>
        <w:t xml:space="preserve">Cualquier otro documento que acredite situación socio económica deficitaria y que sea relevante para la postulación a Beca. </w:t>
      </w:r>
    </w:p>
    <w:p w14:paraId="4D3C524B" w14:textId="5AAA0C6B" w:rsidR="00D64F64" w:rsidRPr="000D1BC6" w:rsidRDefault="00D64F64" w:rsidP="001171FB">
      <w:pPr>
        <w:numPr>
          <w:ilvl w:val="1"/>
          <w:numId w:val="3"/>
        </w:numPr>
        <w:spacing w:after="232" w:line="240" w:lineRule="auto"/>
        <w:ind w:right="144" w:hanging="361"/>
        <w:rPr>
          <w:color w:val="auto"/>
        </w:rPr>
      </w:pPr>
      <w:r w:rsidRPr="000D1BC6">
        <w:t xml:space="preserve">En el caso de </w:t>
      </w:r>
      <w:r w:rsidR="000D1BC6" w:rsidRPr="000D1BC6">
        <w:t xml:space="preserve">PAGO de </w:t>
      </w:r>
      <w:r w:rsidRPr="000D1BC6">
        <w:t>pensiones d</w:t>
      </w:r>
      <w:r w:rsidR="00346071" w:rsidRPr="000D1BC6">
        <w:t>e alimentos se debe presentar: Resolución Tribunal o Acuerdo de M</w:t>
      </w:r>
      <w:r w:rsidR="000D1BC6" w:rsidRPr="000D1BC6">
        <w:t xml:space="preserve">ediación y </w:t>
      </w:r>
      <w:r w:rsidR="00341F78" w:rsidRPr="000D1BC6">
        <w:t>Cartola</w:t>
      </w:r>
      <w:r w:rsidRPr="000D1BC6">
        <w:t xml:space="preserve"> </w:t>
      </w:r>
      <w:r w:rsidR="00792DB8" w:rsidRPr="000D1BC6">
        <w:t xml:space="preserve">actualizada del </w:t>
      </w:r>
      <w:r w:rsidRPr="000D1BC6">
        <w:t>estado de cuenta banco.</w:t>
      </w:r>
    </w:p>
    <w:p w14:paraId="1E2DEEF3" w14:textId="5F6C8F60" w:rsidR="000D1BC6" w:rsidRPr="00263358" w:rsidRDefault="000D1BC6" w:rsidP="001171FB">
      <w:pPr>
        <w:numPr>
          <w:ilvl w:val="1"/>
          <w:numId w:val="3"/>
        </w:numPr>
        <w:spacing w:after="232" w:line="240" w:lineRule="auto"/>
        <w:ind w:right="144" w:hanging="361"/>
        <w:rPr>
          <w:color w:val="auto"/>
        </w:rPr>
      </w:pPr>
      <w:r w:rsidRPr="00263358">
        <w:t>Declaración Jurada ante Notario</w:t>
      </w:r>
      <w:r w:rsidR="00794D2C" w:rsidRPr="00263358">
        <w:t xml:space="preserve"> Público</w:t>
      </w:r>
      <w:r w:rsidRPr="00263358">
        <w:t xml:space="preserve"> en aquellos casos que el padre o madre demandado/a no cumpla con el pago.</w:t>
      </w:r>
    </w:p>
    <w:p w14:paraId="489DD007" w14:textId="649EA6E2" w:rsidR="00794D2C" w:rsidRPr="00663F96" w:rsidRDefault="00794D2C" w:rsidP="001171FB">
      <w:pPr>
        <w:numPr>
          <w:ilvl w:val="1"/>
          <w:numId w:val="3"/>
        </w:numPr>
        <w:spacing w:after="232" w:line="240" w:lineRule="auto"/>
        <w:ind w:right="144" w:hanging="361"/>
        <w:rPr>
          <w:color w:val="auto"/>
        </w:rPr>
      </w:pPr>
      <w:r w:rsidRPr="00663F96">
        <w:rPr>
          <w:color w:val="auto"/>
        </w:rPr>
        <w:t xml:space="preserve">Declaración Jurada ante Notario Público en aquellos casos en que el padre o madre no aporte económicamente a su hijo </w:t>
      </w:r>
      <w:r w:rsidR="00CA7FBE" w:rsidRPr="00663F96">
        <w:rPr>
          <w:color w:val="auto"/>
        </w:rPr>
        <w:t>o</w:t>
      </w:r>
      <w:r w:rsidRPr="00663F96">
        <w:rPr>
          <w:color w:val="auto"/>
        </w:rPr>
        <w:t xml:space="preserve"> hija y que no exista judicialización o demanda por Pensión de Alimentos.</w:t>
      </w:r>
    </w:p>
    <w:p w14:paraId="6334A2BD" w14:textId="77777777" w:rsidR="00EA4EFF" w:rsidRPr="001171FB" w:rsidRDefault="00EA4EFF" w:rsidP="001171FB">
      <w:pPr>
        <w:numPr>
          <w:ilvl w:val="1"/>
          <w:numId w:val="3"/>
        </w:numPr>
        <w:spacing w:after="232" w:line="240" w:lineRule="auto"/>
        <w:ind w:right="144" w:hanging="361"/>
        <w:rPr>
          <w:color w:val="auto"/>
        </w:rPr>
      </w:pPr>
      <w:r w:rsidRPr="000D1BC6">
        <w:rPr>
          <w:color w:val="auto"/>
        </w:rPr>
        <w:t>Adjuntar</w:t>
      </w:r>
      <w:r w:rsidR="007A40D4" w:rsidRPr="001171FB">
        <w:rPr>
          <w:color w:val="auto"/>
        </w:rPr>
        <w:t xml:space="preserve"> </w:t>
      </w:r>
      <w:r w:rsidR="00EE19D8">
        <w:rPr>
          <w:color w:val="auto"/>
        </w:rPr>
        <w:t xml:space="preserve">Cartola Hogar </w:t>
      </w:r>
      <w:r w:rsidRPr="001171FB">
        <w:rPr>
          <w:color w:val="auto"/>
        </w:rPr>
        <w:t>Registro Social de Hogares</w:t>
      </w:r>
      <w:r w:rsidR="00B53F2B" w:rsidRPr="001171FB">
        <w:rPr>
          <w:color w:val="auto"/>
        </w:rPr>
        <w:t xml:space="preserve"> </w:t>
      </w:r>
    </w:p>
    <w:p w14:paraId="75540AEB" w14:textId="77777777" w:rsidR="00EA4EFF" w:rsidRPr="001171FB" w:rsidRDefault="00EA4EFF" w:rsidP="001171FB">
      <w:pPr>
        <w:numPr>
          <w:ilvl w:val="1"/>
          <w:numId w:val="3"/>
        </w:numPr>
        <w:spacing w:after="232" w:line="240" w:lineRule="auto"/>
        <w:ind w:right="144" w:hanging="361"/>
        <w:rPr>
          <w:color w:val="auto"/>
        </w:rPr>
      </w:pPr>
      <w:r w:rsidRPr="001171FB">
        <w:rPr>
          <w:color w:val="auto"/>
        </w:rPr>
        <w:t>Informe de Trabajador/a Social (no obligatorio)</w:t>
      </w:r>
    </w:p>
    <w:p w14:paraId="3433C68B" w14:textId="0C66282C" w:rsidR="005F6703" w:rsidRDefault="007A08AC" w:rsidP="003D23E9">
      <w:pPr>
        <w:spacing w:after="232"/>
        <w:ind w:left="493" w:right="144" w:firstLine="0"/>
        <w:rPr>
          <w:b/>
          <w:color w:val="auto"/>
        </w:rPr>
      </w:pPr>
      <w:r w:rsidRPr="00EE19D8">
        <w:rPr>
          <w:b/>
          <w:color w:val="auto"/>
        </w:rPr>
        <w:t xml:space="preserve">SI LOS DOCUMENTOS REQUERIDOS NO SE ADJUNTAN AL FORMULARIO, NO SERÁ CONSIDERADO EN LA </w:t>
      </w:r>
      <w:r w:rsidR="00663F96" w:rsidRPr="00EE19D8">
        <w:rPr>
          <w:b/>
          <w:color w:val="auto"/>
        </w:rPr>
        <w:t>POSTULACION.</w:t>
      </w:r>
    </w:p>
    <w:p w14:paraId="6287512C" w14:textId="7C41E33E" w:rsidR="002E55F0" w:rsidRPr="00EE19D8" w:rsidRDefault="002E55F0" w:rsidP="003D23E9">
      <w:pPr>
        <w:spacing w:after="232"/>
        <w:ind w:left="493" w:right="144" w:firstLine="0"/>
        <w:rPr>
          <w:color w:val="auto"/>
        </w:rPr>
      </w:pPr>
      <w:r>
        <w:rPr>
          <w:b/>
          <w:color w:val="auto"/>
        </w:rPr>
        <w:t xml:space="preserve">LOS DOCUEMNTOS QUE DEN CUENTA DE LOS INGRESOS DEBEN CORRESPONDER A TODOS LOS MAYORES DE EDAD QUE CONFORMEN EN GRUPO FAMILIAR IDENTIFICADO </w:t>
      </w:r>
    </w:p>
    <w:p w14:paraId="41548F00" w14:textId="368B2950" w:rsidR="00885C5C" w:rsidRDefault="00905621" w:rsidP="003D23E9">
      <w:pPr>
        <w:ind w:right="144"/>
      </w:pPr>
      <w:r>
        <w:rPr>
          <w:b/>
        </w:rPr>
        <w:t xml:space="preserve">ARTÍCULO 10º: </w:t>
      </w:r>
      <w:r>
        <w:t>Para el otorgamiento de la</w:t>
      </w:r>
      <w:r w:rsidR="00663F96">
        <w:t xml:space="preserve"> exención y </w:t>
      </w:r>
      <w:r>
        <w:t xml:space="preserve"> Becas, se conformará una Comisión compuesta por: </w:t>
      </w:r>
    </w:p>
    <w:p w14:paraId="63FEB7EF" w14:textId="77777777" w:rsidR="00885C5C" w:rsidRDefault="00905621" w:rsidP="003D23E9">
      <w:pPr>
        <w:spacing w:line="240" w:lineRule="auto"/>
        <w:ind w:left="508" w:right="144" w:firstLine="0"/>
      </w:pPr>
      <w:r>
        <w:t xml:space="preserve"> </w:t>
      </w:r>
    </w:p>
    <w:p w14:paraId="3DE329DC" w14:textId="77777777" w:rsidR="00885C5C" w:rsidRDefault="00B70FB2" w:rsidP="003D23E9">
      <w:pPr>
        <w:numPr>
          <w:ilvl w:val="0"/>
          <w:numId w:val="4"/>
        </w:numPr>
        <w:ind w:right="144" w:hanging="236"/>
      </w:pPr>
      <w:r>
        <w:t>Tres miembros del Directorio</w:t>
      </w:r>
      <w:r w:rsidR="005E55A1" w:rsidRPr="006465E9">
        <w:rPr>
          <w:color w:val="2F5496" w:themeColor="accent5" w:themeShade="BF"/>
        </w:rPr>
        <w:t xml:space="preserve"> </w:t>
      </w:r>
      <w:r w:rsidR="00905621">
        <w:t xml:space="preserve">de la Corporación Educacional Colegio Concepción Linares. Carácter resolutivo. </w:t>
      </w:r>
    </w:p>
    <w:p w14:paraId="4EC9B530" w14:textId="77777777" w:rsidR="00885C5C" w:rsidRDefault="00905621" w:rsidP="003D23E9">
      <w:pPr>
        <w:spacing w:after="110"/>
        <w:ind w:right="144"/>
      </w:pPr>
      <w:r>
        <w:t xml:space="preserve"> </w:t>
      </w:r>
      <w:r>
        <w:tab/>
      </w:r>
    </w:p>
    <w:p w14:paraId="2B38CB3B" w14:textId="77777777" w:rsidR="00885C5C" w:rsidRDefault="00905621" w:rsidP="003D23E9">
      <w:pPr>
        <w:numPr>
          <w:ilvl w:val="0"/>
          <w:numId w:val="4"/>
        </w:numPr>
        <w:ind w:right="144" w:hanging="236"/>
      </w:pPr>
      <w:r>
        <w:t>Dos miembros directivos del Colegio Concepción</w:t>
      </w:r>
      <w:r w:rsidR="00B70FB2">
        <w:t xml:space="preserve"> Linares. Carácter consultivo, </w:t>
      </w:r>
    </w:p>
    <w:p w14:paraId="3CD95347" w14:textId="77777777" w:rsidR="00885C5C" w:rsidRDefault="00905621" w:rsidP="003D23E9">
      <w:pPr>
        <w:spacing w:after="32" w:line="240" w:lineRule="auto"/>
        <w:ind w:left="508" w:right="144" w:firstLine="0"/>
      </w:pPr>
      <w:r>
        <w:t xml:space="preserve"> </w:t>
      </w:r>
    </w:p>
    <w:p w14:paraId="785C9126" w14:textId="4DF5D60E" w:rsidR="00885C5C" w:rsidRDefault="00341F78" w:rsidP="003D23E9">
      <w:pPr>
        <w:numPr>
          <w:ilvl w:val="0"/>
          <w:numId w:val="4"/>
        </w:numPr>
        <w:ind w:right="144" w:hanging="236"/>
      </w:pPr>
      <w:r>
        <w:t>Un</w:t>
      </w:r>
      <w:r w:rsidR="00EE19D8">
        <w:t xml:space="preserve"> </w:t>
      </w:r>
      <w:r w:rsidR="00905621">
        <w:t>Trabajador Soci</w:t>
      </w:r>
      <w:r>
        <w:t xml:space="preserve">al -no miembro de la comisión-, </w:t>
      </w:r>
      <w:r w:rsidR="00EE19D8">
        <w:t xml:space="preserve">como </w:t>
      </w:r>
      <w:r w:rsidR="00905621">
        <w:t xml:space="preserve">asesor en materia socioeconómica y otros temas, de carácter consultivo. </w:t>
      </w:r>
    </w:p>
    <w:p w14:paraId="12394E27" w14:textId="77777777" w:rsidR="00885C5C" w:rsidRDefault="00905621" w:rsidP="003D23E9">
      <w:pPr>
        <w:spacing w:after="32" w:line="240" w:lineRule="auto"/>
        <w:ind w:left="508" w:right="144" w:firstLine="0"/>
      </w:pPr>
      <w:r>
        <w:t xml:space="preserve"> </w:t>
      </w:r>
    </w:p>
    <w:p w14:paraId="3B77DEA6" w14:textId="77777777" w:rsidR="00885C5C" w:rsidRDefault="00905621" w:rsidP="003D23E9">
      <w:pPr>
        <w:ind w:right="144"/>
      </w:pPr>
      <w:r>
        <w:t xml:space="preserve">Dicho grupo de personas conformará la “Comisión Becas” y tendrá como principal función la de resolver y dar respuesta a las solicitudes presentadas.  </w:t>
      </w:r>
    </w:p>
    <w:p w14:paraId="00A54DCA" w14:textId="77777777" w:rsidR="00885C5C" w:rsidRDefault="00905621" w:rsidP="003D23E9">
      <w:pPr>
        <w:spacing w:after="32" w:line="240" w:lineRule="auto"/>
        <w:ind w:left="508" w:right="144" w:firstLine="0"/>
      </w:pPr>
      <w:r>
        <w:rPr>
          <w:b/>
        </w:rPr>
        <w:t xml:space="preserve"> </w:t>
      </w:r>
    </w:p>
    <w:p w14:paraId="60A5FCCC" w14:textId="77777777" w:rsidR="00AF4A05" w:rsidRPr="00D91A89" w:rsidRDefault="00905621" w:rsidP="003D23E9">
      <w:pPr>
        <w:ind w:right="144"/>
        <w:rPr>
          <w:b/>
          <w:color w:val="000000" w:themeColor="text1"/>
        </w:rPr>
      </w:pPr>
      <w:r>
        <w:rPr>
          <w:b/>
        </w:rPr>
        <w:lastRenderedPageBreak/>
        <w:t xml:space="preserve">ARTÍCULO 11º: </w:t>
      </w:r>
      <w:r>
        <w:t>La Comisión Becas tendrá la facultad de rechazar toda aquella postulación que presente documentación falsa, adulterada o que induzca al erro</w:t>
      </w:r>
      <w:r w:rsidR="00AF4A05">
        <w:t xml:space="preserve">r, para obtener este beneficio. </w:t>
      </w:r>
      <w:r w:rsidR="00AF4A05" w:rsidRPr="00D91A89">
        <w:rPr>
          <w:b/>
          <w:color w:val="000000" w:themeColor="text1"/>
        </w:rPr>
        <w:t xml:space="preserve">Sin perjuicio de la correspondiente denuncia ante el Ministerio Publico de los hechos constitutivos de los delitos de falsificación de instrumento privado o público. </w:t>
      </w:r>
    </w:p>
    <w:p w14:paraId="5AE003B6" w14:textId="77777777" w:rsidR="00885C5C" w:rsidRDefault="00AF4A05" w:rsidP="00AF4A05">
      <w:pPr>
        <w:ind w:left="493" w:right="144" w:firstLine="0"/>
      </w:pPr>
      <w:r>
        <w:t xml:space="preserve"> </w:t>
      </w:r>
      <w:r>
        <w:tab/>
        <w:t xml:space="preserve">         </w:t>
      </w:r>
      <w:r w:rsidR="00905621">
        <w:t xml:space="preserve">Asimismo, si posterior a la entrega de la Beca se detecta documentación falsa, adulterada o que induzca al error, el alumno perderá de inmediato su beneficio, facultando a la Comisión a reasignar la beca a otro alumno. </w:t>
      </w:r>
    </w:p>
    <w:p w14:paraId="5EFB4E1C" w14:textId="77777777" w:rsidR="00885C5C" w:rsidRDefault="00905621" w:rsidP="003D23E9">
      <w:pPr>
        <w:spacing w:after="36" w:line="240" w:lineRule="auto"/>
        <w:ind w:left="508" w:right="144" w:firstLine="0"/>
      </w:pPr>
      <w:r>
        <w:rPr>
          <w:b/>
        </w:rPr>
        <w:t xml:space="preserve"> </w:t>
      </w:r>
    </w:p>
    <w:p w14:paraId="69F05EB6" w14:textId="77777777" w:rsidR="00885C5C" w:rsidRDefault="00905621" w:rsidP="003D23E9">
      <w:pPr>
        <w:ind w:right="144"/>
      </w:pPr>
      <w:r>
        <w:rPr>
          <w:b/>
        </w:rPr>
        <w:t xml:space="preserve">ARTÍCULO 12°: </w:t>
      </w:r>
      <w:r>
        <w:t xml:space="preserve">La Comisión Becas se reserva el derecho de rechazar una postulación si la documentación respectiva está incompleta o fuera de plazo. </w:t>
      </w:r>
    </w:p>
    <w:p w14:paraId="456E6474" w14:textId="77777777" w:rsidR="00885C5C" w:rsidRDefault="00905621" w:rsidP="003D23E9">
      <w:pPr>
        <w:spacing w:after="32" w:line="240" w:lineRule="auto"/>
        <w:ind w:left="508" w:right="144" w:firstLine="0"/>
      </w:pPr>
      <w:r>
        <w:t xml:space="preserve"> </w:t>
      </w:r>
    </w:p>
    <w:p w14:paraId="6B21B292" w14:textId="0E81BAAA" w:rsidR="00341F78" w:rsidRDefault="00905621" w:rsidP="006704D3">
      <w:pPr>
        <w:ind w:right="144"/>
        <w:rPr>
          <w:b/>
        </w:rPr>
      </w:pPr>
      <w:r>
        <w:rPr>
          <w:b/>
        </w:rPr>
        <w:t xml:space="preserve">ARTICULO 13°: </w:t>
      </w:r>
      <w:r>
        <w:t>Situaciones imprevistas, vinculadas al otorgamiento de Becas y/o generada por el presente Reglamento será de resolución por la Comisión Becas</w:t>
      </w:r>
      <w:r w:rsidR="000D1BC6">
        <w:t>.</w:t>
      </w:r>
    </w:p>
    <w:p w14:paraId="06CC82EE" w14:textId="77777777" w:rsidR="00341F78" w:rsidRDefault="00341F78" w:rsidP="003D23E9">
      <w:pPr>
        <w:spacing w:after="34" w:line="244" w:lineRule="auto"/>
        <w:ind w:right="144"/>
        <w:rPr>
          <w:b/>
        </w:rPr>
      </w:pPr>
    </w:p>
    <w:p w14:paraId="6EC7898C" w14:textId="77777777" w:rsidR="00341F78" w:rsidRDefault="00341F78" w:rsidP="003D23E9">
      <w:pPr>
        <w:spacing w:after="34" w:line="244" w:lineRule="auto"/>
        <w:ind w:right="144"/>
        <w:rPr>
          <w:b/>
        </w:rPr>
      </w:pPr>
    </w:p>
    <w:p w14:paraId="54093875" w14:textId="0A94E483" w:rsidR="000F7756" w:rsidRDefault="00905621" w:rsidP="000F7756">
      <w:pPr>
        <w:spacing w:after="231"/>
        <w:ind w:right="144"/>
      </w:pPr>
      <w:r>
        <w:rPr>
          <w:b/>
        </w:rPr>
        <w:t xml:space="preserve">TITULO CUARTO: </w:t>
      </w:r>
      <w:r w:rsidR="000F7756">
        <w:rPr>
          <w:b/>
        </w:rPr>
        <w:t xml:space="preserve">Artículo 14º: </w:t>
      </w:r>
      <w:r w:rsidR="000F7756">
        <w:t xml:space="preserve">Las Exenciones y Becas que entregue La Corporación Educacional Colegio Concepción Linares se regirán en base a los siguientes criterios: </w:t>
      </w:r>
    </w:p>
    <w:p w14:paraId="705999FA" w14:textId="77777777" w:rsidR="000F7756" w:rsidRDefault="000F7756" w:rsidP="003D23E9">
      <w:pPr>
        <w:spacing w:after="34" w:line="244" w:lineRule="auto"/>
        <w:ind w:right="144"/>
        <w:rPr>
          <w:b/>
        </w:rPr>
      </w:pPr>
    </w:p>
    <w:p w14:paraId="7CD6D9DF" w14:textId="61898D17" w:rsidR="000F7756" w:rsidRDefault="000F7756" w:rsidP="003D23E9">
      <w:pPr>
        <w:spacing w:after="34" w:line="244" w:lineRule="auto"/>
        <w:ind w:right="144"/>
        <w:rPr>
          <w:b/>
        </w:rPr>
      </w:pPr>
      <w:r w:rsidRPr="000F7756">
        <w:rPr>
          <w:b/>
        </w:rPr>
        <w:t>D</w:t>
      </w:r>
      <w:r>
        <w:rPr>
          <w:b/>
        </w:rPr>
        <w:t xml:space="preserve">E LOS FACTORES PARA OTORGAR </w:t>
      </w:r>
      <w:r w:rsidR="005B2DB5">
        <w:rPr>
          <w:b/>
        </w:rPr>
        <w:t>EXENCION.</w:t>
      </w:r>
    </w:p>
    <w:p w14:paraId="0D0F392E" w14:textId="18CBB99C" w:rsidR="000F7756" w:rsidRDefault="000F7756" w:rsidP="000F7756">
      <w:pPr>
        <w:pStyle w:val="Prrafodelista"/>
        <w:numPr>
          <w:ilvl w:val="0"/>
          <w:numId w:val="11"/>
        </w:numPr>
        <w:spacing w:after="34" w:line="244" w:lineRule="auto"/>
        <w:ind w:right="144"/>
      </w:pPr>
      <w:r w:rsidRPr="000F7756">
        <w:t>Condición de vulnerabilidad socioeconómica de la familia del postulante. (Según lo establecido en Decreto Nº 196 del año 2006 y sus diferentes Articulados)</w:t>
      </w:r>
    </w:p>
    <w:p w14:paraId="37955527" w14:textId="07DE519B" w:rsidR="000F7756" w:rsidRDefault="000F7756" w:rsidP="000F7756">
      <w:pPr>
        <w:pStyle w:val="Prrafodelista"/>
        <w:numPr>
          <w:ilvl w:val="0"/>
          <w:numId w:val="11"/>
        </w:numPr>
        <w:spacing w:after="34" w:line="244" w:lineRule="auto"/>
        <w:ind w:right="144"/>
      </w:pPr>
      <w:r>
        <w:t>Nivel educacional de los padres y O adultos responsables.</w:t>
      </w:r>
    </w:p>
    <w:p w14:paraId="2C77B819" w14:textId="105BA2D8" w:rsidR="000F7756" w:rsidRPr="000F7756" w:rsidRDefault="000F7756" w:rsidP="000F7756">
      <w:pPr>
        <w:pStyle w:val="Prrafodelista"/>
        <w:numPr>
          <w:ilvl w:val="0"/>
          <w:numId w:val="11"/>
        </w:numPr>
        <w:spacing w:after="34" w:line="244" w:lineRule="auto"/>
        <w:ind w:right="144"/>
      </w:pPr>
      <w:r>
        <w:t xml:space="preserve">Calidad del empleo  / cesantía,  jornada </w:t>
      </w:r>
      <w:proofErr w:type="spellStart"/>
      <w:r>
        <w:t>etc</w:t>
      </w:r>
      <w:proofErr w:type="spellEnd"/>
      <w:r>
        <w:t xml:space="preserve">  </w:t>
      </w:r>
    </w:p>
    <w:p w14:paraId="30949181" w14:textId="77777777" w:rsidR="000F7756" w:rsidRDefault="000F7756" w:rsidP="003D23E9">
      <w:pPr>
        <w:spacing w:after="34" w:line="244" w:lineRule="auto"/>
        <w:ind w:right="144"/>
        <w:rPr>
          <w:b/>
        </w:rPr>
      </w:pPr>
    </w:p>
    <w:p w14:paraId="5971447C" w14:textId="77777777" w:rsidR="000F7756" w:rsidRDefault="000F7756" w:rsidP="003D23E9">
      <w:pPr>
        <w:spacing w:after="34" w:line="244" w:lineRule="auto"/>
        <w:ind w:right="144"/>
        <w:rPr>
          <w:b/>
        </w:rPr>
      </w:pPr>
    </w:p>
    <w:p w14:paraId="3B3E83E9" w14:textId="38750894" w:rsidR="00885C5C" w:rsidRDefault="00905621" w:rsidP="003D23E9">
      <w:pPr>
        <w:spacing w:after="34" w:line="244" w:lineRule="auto"/>
        <w:ind w:right="144"/>
      </w:pPr>
      <w:r>
        <w:rPr>
          <w:b/>
        </w:rPr>
        <w:t xml:space="preserve">DE LOS FACTORES PARA OTORGAR LAS BECAS. </w:t>
      </w:r>
    </w:p>
    <w:p w14:paraId="685765E5" w14:textId="77777777" w:rsidR="00885C5C" w:rsidRDefault="00905621" w:rsidP="003D23E9">
      <w:pPr>
        <w:spacing w:after="32" w:line="240" w:lineRule="auto"/>
        <w:ind w:left="508" w:right="144" w:firstLine="0"/>
      </w:pPr>
      <w:r>
        <w:rPr>
          <w:b/>
        </w:rPr>
        <w:t xml:space="preserve"> </w:t>
      </w:r>
    </w:p>
    <w:p w14:paraId="509A4C78" w14:textId="2D2ED5A5" w:rsidR="00341F78" w:rsidRDefault="00150347" w:rsidP="00341F78">
      <w:pPr>
        <w:numPr>
          <w:ilvl w:val="0"/>
          <w:numId w:val="5"/>
        </w:numPr>
        <w:spacing w:line="240" w:lineRule="auto"/>
        <w:ind w:right="144" w:firstLine="0"/>
      </w:pPr>
      <w:r>
        <w:t xml:space="preserve">Condición </w:t>
      </w:r>
      <w:r w:rsidR="00341F78">
        <w:t xml:space="preserve">socioeconómica </w:t>
      </w:r>
      <w:r>
        <w:t>de la familia del postulante</w:t>
      </w:r>
      <w:r w:rsidR="00341F78">
        <w:t xml:space="preserve">. </w:t>
      </w:r>
      <w:r w:rsidR="00663F96" w:rsidRPr="000F7756">
        <w:rPr>
          <w:color w:val="auto"/>
        </w:rPr>
        <w:t>(</w:t>
      </w:r>
      <w:r w:rsidR="00341F78" w:rsidRPr="000F7756">
        <w:rPr>
          <w:color w:val="auto"/>
        </w:rPr>
        <w:t>Según lo establecido en Decreto Nº 196 del año 20</w:t>
      </w:r>
      <w:r w:rsidR="00663F96" w:rsidRPr="000F7756">
        <w:rPr>
          <w:color w:val="auto"/>
        </w:rPr>
        <w:t>06 y sus diferentes Articulados)</w:t>
      </w:r>
    </w:p>
    <w:p w14:paraId="700E028C" w14:textId="0E7455EE" w:rsidR="00341F78" w:rsidRDefault="00905621" w:rsidP="00341F78">
      <w:pPr>
        <w:numPr>
          <w:ilvl w:val="0"/>
          <w:numId w:val="5"/>
        </w:numPr>
        <w:spacing w:line="240" w:lineRule="auto"/>
        <w:ind w:right="144" w:hanging="361"/>
      </w:pPr>
      <w:r>
        <w:t>Problemas</w:t>
      </w:r>
      <w:r w:rsidR="00341F78">
        <w:t xml:space="preserve"> graves de salud o discapacidad.</w:t>
      </w:r>
    </w:p>
    <w:p w14:paraId="08CE29BC" w14:textId="77777777" w:rsidR="006704D3" w:rsidRPr="006704D3" w:rsidRDefault="00341F78" w:rsidP="00B70FB2">
      <w:pPr>
        <w:numPr>
          <w:ilvl w:val="0"/>
          <w:numId w:val="5"/>
        </w:numPr>
        <w:spacing w:after="237" w:line="240" w:lineRule="auto"/>
        <w:ind w:right="144" w:hanging="361"/>
        <w:rPr>
          <w:color w:val="auto"/>
        </w:rPr>
      </w:pPr>
      <w:r>
        <w:t>Cesantía de uno o ambos padres.</w:t>
      </w:r>
    </w:p>
    <w:p w14:paraId="47B0A2EB" w14:textId="6823BFAD" w:rsidR="000F7756" w:rsidRPr="006704D3" w:rsidRDefault="008204DB" w:rsidP="00B70FB2">
      <w:pPr>
        <w:numPr>
          <w:ilvl w:val="0"/>
          <w:numId w:val="5"/>
        </w:numPr>
        <w:spacing w:after="237" w:line="240" w:lineRule="auto"/>
        <w:ind w:right="144" w:hanging="361"/>
        <w:rPr>
          <w:color w:val="auto"/>
        </w:rPr>
      </w:pPr>
      <w:r w:rsidRPr="006704D3">
        <w:rPr>
          <w:color w:val="auto"/>
        </w:rPr>
        <w:t>Ingreso per cápita de la familia</w:t>
      </w:r>
    </w:p>
    <w:p w14:paraId="39D8D6E4" w14:textId="5E66F22D" w:rsidR="007A08AC" w:rsidRPr="000F7756" w:rsidRDefault="00150347" w:rsidP="00B70FB2">
      <w:pPr>
        <w:numPr>
          <w:ilvl w:val="0"/>
          <w:numId w:val="5"/>
        </w:numPr>
        <w:spacing w:after="237" w:line="240" w:lineRule="auto"/>
        <w:ind w:right="144" w:hanging="361"/>
        <w:rPr>
          <w:color w:val="auto"/>
        </w:rPr>
      </w:pPr>
      <w:r w:rsidRPr="000F7756">
        <w:rPr>
          <w:color w:val="auto"/>
        </w:rPr>
        <w:t xml:space="preserve">Porcentaje de vulnerabilidad según </w:t>
      </w:r>
      <w:r w:rsidR="007A08AC" w:rsidRPr="000F7756">
        <w:rPr>
          <w:color w:val="auto"/>
        </w:rPr>
        <w:t>Registro Social de Hogares</w:t>
      </w:r>
      <w:r w:rsidR="00B53F2B" w:rsidRPr="000F7756">
        <w:rPr>
          <w:color w:val="auto"/>
        </w:rPr>
        <w:t>. (Ex Ficha de Protección Social)</w:t>
      </w:r>
      <w:r w:rsidR="00341F78" w:rsidRPr="000F7756">
        <w:rPr>
          <w:color w:val="auto"/>
        </w:rPr>
        <w:t>.</w:t>
      </w:r>
    </w:p>
    <w:p w14:paraId="4EB8B34F" w14:textId="2E659C43" w:rsidR="007A40D4" w:rsidRPr="00CA7FBE" w:rsidRDefault="00341F78" w:rsidP="00B70FB2">
      <w:pPr>
        <w:numPr>
          <w:ilvl w:val="0"/>
          <w:numId w:val="5"/>
        </w:numPr>
        <w:spacing w:after="237" w:line="240" w:lineRule="auto"/>
        <w:ind w:right="144" w:hanging="361"/>
        <w:rPr>
          <w:color w:val="auto"/>
        </w:rPr>
      </w:pPr>
      <w:r>
        <w:rPr>
          <w:color w:val="auto"/>
        </w:rPr>
        <w:t xml:space="preserve">Informes internos del Establecimiento Educacional, </w:t>
      </w:r>
      <w:r w:rsidR="006465E9" w:rsidRPr="00CA7FBE">
        <w:rPr>
          <w:color w:val="auto"/>
        </w:rPr>
        <w:t xml:space="preserve">de comportamiento, </w:t>
      </w:r>
      <w:r>
        <w:rPr>
          <w:color w:val="auto"/>
        </w:rPr>
        <w:t xml:space="preserve">participación de la familia en el establecimiento, </w:t>
      </w:r>
      <w:r w:rsidR="000F7756">
        <w:rPr>
          <w:color w:val="auto"/>
        </w:rPr>
        <w:t xml:space="preserve">estado de pago año 2020 y Notas año 2019. </w:t>
      </w:r>
    </w:p>
    <w:p w14:paraId="1EC3BD4F" w14:textId="77777777" w:rsidR="00885C5C" w:rsidRDefault="00905621" w:rsidP="003D23E9">
      <w:pPr>
        <w:spacing w:after="34" w:line="244" w:lineRule="auto"/>
        <w:ind w:right="144"/>
      </w:pPr>
      <w:r>
        <w:rPr>
          <w:b/>
        </w:rPr>
        <w:t xml:space="preserve">TITULO QUINTO: DE LA PÉRDIDA DE LA BECA. </w:t>
      </w:r>
    </w:p>
    <w:p w14:paraId="564250D8" w14:textId="77777777" w:rsidR="00885C5C" w:rsidRDefault="00905621" w:rsidP="003D23E9">
      <w:pPr>
        <w:spacing w:after="32" w:line="240" w:lineRule="auto"/>
        <w:ind w:left="508" w:right="144" w:firstLine="0"/>
      </w:pPr>
      <w:r>
        <w:rPr>
          <w:b/>
        </w:rPr>
        <w:t xml:space="preserve"> </w:t>
      </w:r>
    </w:p>
    <w:p w14:paraId="492463CE" w14:textId="77777777" w:rsidR="00885C5C" w:rsidRDefault="008204DB" w:rsidP="003D23E9">
      <w:pPr>
        <w:ind w:right="144"/>
      </w:pPr>
      <w:r>
        <w:rPr>
          <w:b/>
        </w:rPr>
        <w:t>ARTÍCULO 15</w:t>
      </w:r>
      <w:r w:rsidR="00905621">
        <w:rPr>
          <w:b/>
        </w:rPr>
        <w:t xml:space="preserve">°: </w:t>
      </w:r>
      <w:r w:rsidR="00905621">
        <w:t xml:space="preserve">Los beneficios obtenidos a través de este sistema podrán caducar en los siguientes casos: </w:t>
      </w:r>
    </w:p>
    <w:p w14:paraId="1415C0E9" w14:textId="77777777" w:rsidR="00885C5C" w:rsidRDefault="00905621" w:rsidP="003D23E9">
      <w:pPr>
        <w:spacing w:after="32" w:line="240" w:lineRule="auto"/>
        <w:ind w:left="508" w:right="144" w:firstLine="0"/>
      </w:pPr>
      <w:r>
        <w:t xml:space="preserve"> </w:t>
      </w:r>
    </w:p>
    <w:p w14:paraId="219673C7" w14:textId="77777777" w:rsidR="00885C5C" w:rsidRDefault="00905621" w:rsidP="003D23E9">
      <w:pPr>
        <w:numPr>
          <w:ilvl w:val="0"/>
          <w:numId w:val="6"/>
        </w:numPr>
        <w:ind w:right="144" w:hanging="224"/>
      </w:pPr>
      <w:r>
        <w:t xml:space="preserve">Pérdida de la calidad de alumno regular del Colegio. </w:t>
      </w:r>
    </w:p>
    <w:p w14:paraId="23E4578F" w14:textId="77777777" w:rsidR="00885C5C" w:rsidRDefault="00905621" w:rsidP="003D23E9">
      <w:pPr>
        <w:spacing w:after="32" w:line="240" w:lineRule="auto"/>
        <w:ind w:left="508" w:right="144" w:firstLine="0"/>
      </w:pPr>
      <w:r>
        <w:t xml:space="preserve"> </w:t>
      </w:r>
    </w:p>
    <w:p w14:paraId="09FFE09E" w14:textId="77777777" w:rsidR="00885C5C" w:rsidRDefault="00905621" w:rsidP="003D23E9">
      <w:pPr>
        <w:numPr>
          <w:ilvl w:val="0"/>
          <w:numId w:val="6"/>
        </w:numPr>
        <w:spacing w:after="231"/>
        <w:ind w:right="144" w:hanging="224"/>
      </w:pPr>
      <w:r>
        <w:t xml:space="preserve">Renuncia del Beneficiario. En el mismo sentido no podrán postular a este beneficio, para el año siguiente, aquellos alumnos que se encuentren en las siguientes situaciones: </w:t>
      </w:r>
    </w:p>
    <w:p w14:paraId="3858D4CE" w14:textId="77777777" w:rsidR="00885C5C" w:rsidRDefault="00905621" w:rsidP="003D23E9">
      <w:pPr>
        <w:numPr>
          <w:ilvl w:val="1"/>
          <w:numId w:val="6"/>
        </w:numPr>
        <w:ind w:right="144" w:hanging="361"/>
      </w:pPr>
      <w:r>
        <w:t xml:space="preserve">Matrícula condicional por mal comportamiento. </w:t>
      </w:r>
    </w:p>
    <w:p w14:paraId="42E8C0A5" w14:textId="77777777" w:rsidR="00885C5C" w:rsidRDefault="00905621" w:rsidP="003D23E9">
      <w:pPr>
        <w:numPr>
          <w:ilvl w:val="1"/>
          <w:numId w:val="6"/>
        </w:numPr>
        <w:spacing w:after="231"/>
        <w:ind w:right="144" w:hanging="361"/>
      </w:pPr>
      <w:r>
        <w:t xml:space="preserve">Haber obtenido los beneficios de Becas mediante la presentación de datos falsos u ocultamiento de antecedentes. </w:t>
      </w:r>
    </w:p>
    <w:p w14:paraId="763363AA" w14:textId="16FD4125" w:rsidR="00AF4A05" w:rsidRPr="00AF4A05" w:rsidRDefault="00AF4A05" w:rsidP="00AF4A05">
      <w:pPr>
        <w:spacing w:after="231"/>
        <w:ind w:right="144"/>
        <w:rPr>
          <w:color w:val="FF0000"/>
        </w:rPr>
      </w:pPr>
      <w:r w:rsidRPr="00D91A89">
        <w:rPr>
          <w:b/>
          <w:color w:val="000000" w:themeColor="text1"/>
        </w:rPr>
        <w:t xml:space="preserve">c) </w:t>
      </w:r>
      <w:r w:rsidRPr="00D91A89">
        <w:rPr>
          <w:color w:val="000000" w:themeColor="text1"/>
        </w:rPr>
        <w:t xml:space="preserve">Cambio en las condiciones </w:t>
      </w:r>
      <w:r w:rsidR="00341F78">
        <w:rPr>
          <w:color w:val="000000" w:themeColor="text1"/>
        </w:rPr>
        <w:t>de vulnerabilidad socioeconómica</w:t>
      </w:r>
      <w:r w:rsidR="00D91A89" w:rsidRPr="00D91A89">
        <w:rPr>
          <w:color w:val="000000" w:themeColor="text1"/>
        </w:rPr>
        <w:t xml:space="preserve"> del alumno </w:t>
      </w:r>
      <w:r w:rsidRPr="00D91A89">
        <w:rPr>
          <w:color w:val="000000" w:themeColor="text1"/>
        </w:rPr>
        <w:t xml:space="preserve">que dio origen a la concesión de Beca. </w:t>
      </w:r>
    </w:p>
    <w:p w14:paraId="763274EB" w14:textId="77777777" w:rsidR="0093621E" w:rsidRDefault="0093621E" w:rsidP="003D23E9">
      <w:pPr>
        <w:spacing w:after="34" w:line="244" w:lineRule="auto"/>
        <w:ind w:right="144"/>
        <w:rPr>
          <w:b/>
        </w:rPr>
      </w:pPr>
    </w:p>
    <w:p w14:paraId="2C8355EA" w14:textId="77777777" w:rsidR="00885C5C" w:rsidRDefault="00905621" w:rsidP="003D23E9">
      <w:pPr>
        <w:spacing w:after="34" w:line="244" w:lineRule="auto"/>
        <w:ind w:right="144"/>
      </w:pPr>
      <w:r>
        <w:rPr>
          <w:b/>
        </w:rPr>
        <w:lastRenderedPageBreak/>
        <w:t xml:space="preserve">TÍTULO SEXTO: DE LOS RESULTADOS Y SU PUBLICACIÓN. </w:t>
      </w:r>
    </w:p>
    <w:p w14:paraId="4583ADE0" w14:textId="77777777" w:rsidR="00885C5C" w:rsidRDefault="00905621" w:rsidP="003D23E9">
      <w:pPr>
        <w:spacing w:after="32" w:line="240" w:lineRule="auto"/>
        <w:ind w:left="508" w:right="144" w:firstLine="0"/>
      </w:pPr>
      <w:r>
        <w:rPr>
          <w:b/>
        </w:rPr>
        <w:t xml:space="preserve"> </w:t>
      </w:r>
    </w:p>
    <w:p w14:paraId="67B2493B" w14:textId="62301CF6" w:rsidR="00885C5C" w:rsidRDefault="008204DB" w:rsidP="003D23E9">
      <w:pPr>
        <w:ind w:right="144"/>
      </w:pPr>
      <w:r>
        <w:rPr>
          <w:b/>
        </w:rPr>
        <w:t>ARTÍCULO 16</w:t>
      </w:r>
      <w:r w:rsidR="00905621">
        <w:rPr>
          <w:b/>
        </w:rPr>
        <w:t xml:space="preserve">°: </w:t>
      </w:r>
      <w:r w:rsidR="00905621">
        <w:t xml:space="preserve">Al término del </w:t>
      </w:r>
      <w:r w:rsidR="00341F78">
        <w:t>proceso se</w:t>
      </w:r>
      <w:r w:rsidR="00905621">
        <w:t xml:space="preserve"> comunicará los resultados de las postulaciones en forma individual a cada uno de los Padres y Apoderados postulantes, así mismo el término del proceso será informados través de la página web del Establecimiento Educacional </w:t>
      </w:r>
      <w:r w:rsidR="00905621">
        <w:rPr>
          <w:b/>
        </w:rPr>
        <w:t>www.colegioconcepcionlinares.cl</w:t>
      </w:r>
      <w:r w:rsidR="00905621">
        <w:t xml:space="preserve">   </w:t>
      </w:r>
    </w:p>
    <w:p w14:paraId="327468E9" w14:textId="3AAAC3D3" w:rsidR="005B2DB5" w:rsidRDefault="00905621" w:rsidP="0093621E">
      <w:pPr>
        <w:spacing w:after="110"/>
        <w:ind w:right="144"/>
        <w:rPr>
          <w:b/>
        </w:rPr>
      </w:pPr>
      <w:r>
        <w:t xml:space="preserve"> </w:t>
      </w:r>
      <w:r>
        <w:tab/>
      </w:r>
      <w:r>
        <w:rPr>
          <w:sz w:val="20"/>
        </w:rPr>
        <w:t xml:space="preserve"> </w:t>
      </w:r>
      <w:bookmarkStart w:id="0" w:name="_GoBack"/>
      <w:bookmarkEnd w:id="0"/>
    </w:p>
    <w:p w14:paraId="319F6DBC" w14:textId="77777777" w:rsidR="00885C5C" w:rsidRDefault="00905621" w:rsidP="003D23E9">
      <w:pPr>
        <w:spacing w:after="34" w:line="244" w:lineRule="auto"/>
        <w:ind w:right="144"/>
      </w:pPr>
      <w:r>
        <w:rPr>
          <w:b/>
        </w:rPr>
        <w:t xml:space="preserve">TÍTULO SÉPTIMO: DE LAS APELACIONES A LOS RESULTADOS. </w:t>
      </w:r>
    </w:p>
    <w:p w14:paraId="4C418642" w14:textId="77777777" w:rsidR="00885C5C" w:rsidRDefault="00905621" w:rsidP="003D23E9">
      <w:pPr>
        <w:spacing w:after="32" w:line="240" w:lineRule="auto"/>
        <w:ind w:left="508" w:right="144" w:firstLine="0"/>
      </w:pPr>
      <w:r>
        <w:rPr>
          <w:b/>
        </w:rPr>
        <w:t xml:space="preserve"> </w:t>
      </w:r>
    </w:p>
    <w:p w14:paraId="08C87E54" w14:textId="2904FF86" w:rsidR="00885C5C" w:rsidRDefault="008204DB" w:rsidP="003D23E9">
      <w:pPr>
        <w:ind w:right="144"/>
      </w:pPr>
      <w:r>
        <w:rPr>
          <w:b/>
        </w:rPr>
        <w:t>ARTÍCULO 17</w:t>
      </w:r>
      <w:r w:rsidR="00905621">
        <w:rPr>
          <w:b/>
        </w:rPr>
        <w:t>°:</w:t>
      </w:r>
      <w:r w:rsidR="00905621">
        <w:t xml:space="preserve"> Los apoderados podrán apelar al resultado de su postulación</w:t>
      </w:r>
      <w:r w:rsidR="00905621" w:rsidRPr="00692A70">
        <w:rPr>
          <w:color w:val="auto"/>
        </w:rPr>
        <w:t xml:space="preserve">, a través de </w:t>
      </w:r>
      <w:r w:rsidR="007A40D4" w:rsidRPr="00692A70">
        <w:rPr>
          <w:color w:val="auto"/>
        </w:rPr>
        <w:t xml:space="preserve">formulario especial para el caso, que se </w:t>
      </w:r>
      <w:r w:rsidR="005B2DB5">
        <w:rPr>
          <w:color w:val="auto"/>
        </w:rPr>
        <w:t xml:space="preserve">publicará en la página web del colegio </w:t>
      </w:r>
      <w:r w:rsidR="00905621">
        <w:t xml:space="preserve">desde el día indicado en la circular respectiva, </w:t>
      </w:r>
      <w:r w:rsidR="00341F78">
        <w:t>presentando antecedentes</w:t>
      </w:r>
      <w:r w:rsidR="00905621">
        <w:t xml:space="preserve"> complementarios a los ya presentados, la comisión deberá responder en un plazo de 10 días hábiles la resolución a</w:t>
      </w:r>
      <w:r w:rsidR="005B2DB5">
        <w:t xml:space="preserve"> esta apelación mediante la publicación de resultados de apelación en página web del colegio, </w:t>
      </w:r>
      <w:r w:rsidR="00905621">
        <w:t xml:space="preserve">desde la presentación de la apelación por parte del apoderado. </w:t>
      </w:r>
    </w:p>
    <w:p w14:paraId="0EA302A8" w14:textId="77777777" w:rsidR="00885C5C" w:rsidRDefault="00905621" w:rsidP="003D23E9">
      <w:pPr>
        <w:spacing w:after="32" w:line="240" w:lineRule="auto"/>
        <w:ind w:left="508" w:right="144" w:firstLine="0"/>
      </w:pPr>
      <w:r>
        <w:t xml:space="preserve"> </w:t>
      </w:r>
    </w:p>
    <w:p w14:paraId="1EA9ABF8" w14:textId="77777777" w:rsidR="00885C5C" w:rsidRDefault="00905621" w:rsidP="003D23E9">
      <w:pPr>
        <w:spacing w:after="32" w:line="240" w:lineRule="auto"/>
        <w:ind w:left="508" w:right="144" w:firstLine="0"/>
      </w:pPr>
      <w:r>
        <w:t xml:space="preserve"> </w:t>
      </w:r>
    </w:p>
    <w:p w14:paraId="6E3700C3" w14:textId="77777777" w:rsidR="00885C5C" w:rsidRDefault="00905621" w:rsidP="003D23E9">
      <w:pPr>
        <w:spacing w:after="32" w:line="240" w:lineRule="auto"/>
        <w:ind w:left="508" w:right="144" w:firstLine="0"/>
      </w:pPr>
      <w:r>
        <w:t xml:space="preserve"> </w:t>
      </w:r>
    </w:p>
    <w:p w14:paraId="0612292A" w14:textId="77777777" w:rsidR="00263358" w:rsidRDefault="00263358" w:rsidP="003D23E9">
      <w:pPr>
        <w:spacing w:after="32" w:line="240" w:lineRule="auto"/>
        <w:ind w:left="508" w:right="144" w:firstLine="0"/>
      </w:pPr>
    </w:p>
    <w:p w14:paraId="01C1EAA2" w14:textId="77777777" w:rsidR="00263358" w:rsidRDefault="00263358" w:rsidP="003D23E9">
      <w:pPr>
        <w:spacing w:after="32" w:line="240" w:lineRule="auto"/>
        <w:ind w:left="508" w:right="144" w:firstLine="0"/>
      </w:pPr>
    </w:p>
    <w:p w14:paraId="4F253778" w14:textId="77777777" w:rsidR="00885C5C" w:rsidRDefault="00905621" w:rsidP="003D23E9">
      <w:pPr>
        <w:spacing w:line="240" w:lineRule="auto"/>
        <w:ind w:left="508" w:right="144" w:firstLine="0"/>
      </w:pPr>
      <w:r>
        <w:t xml:space="preserve"> </w:t>
      </w:r>
    </w:p>
    <w:p w14:paraId="61CDCF88" w14:textId="77777777" w:rsidR="00885C5C" w:rsidRDefault="00905621" w:rsidP="003D23E9">
      <w:pPr>
        <w:spacing w:after="32" w:line="240" w:lineRule="auto"/>
        <w:ind w:left="508" w:right="144" w:firstLine="0"/>
      </w:pPr>
      <w:r>
        <w:t xml:space="preserve"> </w:t>
      </w:r>
    </w:p>
    <w:p w14:paraId="2F9F858D" w14:textId="77777777" w:rsidR="00885C5C" w:rsidRPr="002332F6" w:rsidRDefault="003127BE" w:rsidP="003127BE">
      <w:pPr>
        <w:spacing w:after="32" w:line="240" w:lineRule="auto"/>
        <w:ind w:left="508" w:right="144" w:firstLine="0"/>
        <w:jc w:val="center"/>
        <w:rPr>
          <w:b/>
        </w:rPr>
      </w:pPr>
      <w:r>
        <w:rPr>
          <w:b/>
        </w:rPr>
        <w:t>SAMUEL MALLEA JARA</w:t>
      </w:r>
    </w:p>
    <w:p w14:paraId="15D33057" w14:textId="77777777" w:rsidR="00885C5C" w:rsidRPr="002332F6" w:rsidRDefault="00905621" w:rsidP="003127BE">
      <w:pPr>
        <w:spacing w:after="32" w:line="240" w:lineRule="auto"/>
        <w:ind w:left="0" w:right="144" w:firstLine="0"/>
        <w:jc w:val="center"/>
        <w:rPr>
          <w:b/>
        </w:rPr>
      </w:pPr>
      <w:r w:rsidRPr="002332F6">
        <w:rPr>
          <w:b/>
        </w:rPr>
        <w:t>PRESIDENTE</w:t>
      </w:r>
    </w:p>
    <w:p w14:paraId="61F24355" w14:textId="77777777" w:rsidR="00885C5C" w:rsidRPr="002332F6" w:rsidRDefault="00905621" w:rsidP="003127BE">
      <w:pPr>
        <w:spacing w:after="34" w:line="244" w:lineRule="auto"/>
        <w:ind w:left="0" w:right="144"/>
        <w:jc w:val="center"/>
        <w:rPr>
          <w:b/>
        </w:rPr>
      </w:pPr>
      <w:r w:rsidRPr="002332F6">
        <w:rPr>
          <w:b/>
        </w:rPr>
        <w:t>CORPORACIÓN EDUCACIONAL COLEGIO CONCEPCIÓN LINARES</w:t>
      </w:r>
    </w:p>
    <w:p w14:paraId="260E09E5" w14:textId="77777777" w:rsidR="00885C5C" w:rsidRPr="002332F6" w:rsidRDefault="00885C5C" w:rsidP="003127BE">
      <w:pPr>
        <w:spacing w:after="32" w:line="240" w:lineRule="auto"/>
        <w:ind w:left="508" w:right="144" w:firstLine="0"/>
        <w:jc w:val="center"/>
        <w:rPr>
          <w:b/>
        </w:rPr>
      </w:pPr>
    </w:p>
    <w:p w14:paraId="039E4CE5" w14:textId="77777777" w:rsidR="00885C5C" w:rsidRPr="002332F6" w:rsidRDefault="00885C5C" w:rsidP="002332F6">
      <w:pPr>
        <w:spacing w:after="32" w:line="240" w:lineRule="auto"/>
        <w:ind w:left="508" w:right="144" w:firstLine="0"/>
        <w:jc w:val="center"/>
        <w:rPr>
          <w:b/>
        </w:rPr>
      </w:pPr>
    </w:p>
    <w:p w14:paraId="6AF8913B" w14:textId="77777777" w:rsidR="00885C5C" w:rsidRPr="002332F6" w:rsidRDefault="00885C5C" w:rsidP="002332F6">
      <w:pPr>
        <w:spacing w:after="32" w:line="240" w:lineRule="auto"/>
        <w:ind w:left="508" w:right="144" w:firstLine="0"/>
        <w:jc w:val="center"/>
        <w:rPr>
          <w:b/>
        </w:rPr>
      </w:pPr>
    </w:p>
    <w:p w14:paraId="5CE86C6F" w14:textId="77777777" w:rsidR="00885C5C" w:rsidRDefault="00905621" w:rsidP="003D23E9">
      <w:pPr>
        <w:spacing w:after="32" w:line="240" w:lineRule="auto"/>
        <w:ind w:left="508" w:right="144" w:firstLine="0"/>
      </w:pPr>
      <w:r>
        <w:t xml:space="preserve"> </w:t>
      </w:r>
    </w:p>
    <w:p w14:paraId="5B94BCA8" w14:textId="678647CE" w:rsidR="00885C5C" w:rsidRDefault="003127BE" w:rsidP="003D23E9">
      <w:pPr>
        <w:ind w:right="144"/>
      </w:pPr>
      <w:r>
        <w:t xml:space="preserve">Linares, </w:t>
      </w:r>
      <w:r w:rsidR="00215736">
        <w:t xml:space="preserve">Octubre </w:t>
      </w:r>
      <w:r w:rsidR="00386210">
        <w:t>de 2020</w:t>
      </w:r>
    </w:p>
    <w:sectPr w:rsidR="00885C5C" w:rsidSect="006704D3">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20" w:footer="7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6A903" w14:textId="77777777" w:rsidR="000B421F" w:rsidRDefault="000B421F">
      <w:pPr>
        <w:spacing w:after="0" w:line="240" w:lineRule="auto"/>
      </w:pPr>
      <w:r>
        <w:separator/>
      </w:r>
    </w:p>
  </w:endnote>
  <w:endnote w:type="continuationSeparator" w:id="0">
    <w:p w14:paraId="597267C4" w14:textId="77777777" w:rsidR="000B421F" w:rsidRDefault="000B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34EF5" w14:textId="77777777" w:rsidR="00885C5C" w:rsidRDefault="00905621">
    <w:pPr>
      <w:spacing w:after="28" w:line="240" w:lineRule="auto"/>
      <w:ind w:left="0" w:firstLine="0"/>
      <w:jc w:val="center"/>
    </w:pPr>
    <w:r>
      <w:rPr>
        <w:b/>
        <w:color w:val="4F81BD"/>
        <w:sz w:val="20"/>
      </w:rPr>
      <w:t xml:space="preserve">REGLAMENTO DE BECAS  </w:t>
    </w:r>
  </w:p>
  <w:p w14:paraId="2598E7F8" w14:textId="77777777" w:rsidR="00885C5C" w:rsidRDefault="00905621">
    <w:pPr>
      <w:spacing w:after="0" w:line="240" w:lineRule="auto"/>
      <w:ind w:left="0" w:firstLine="0"/>
      <w:jc w:val="left"/>
    </w:pPr>
    <w:r>
      <w:rPr>
        <w:b/>
        <w:color w:val="4F81BD"/>
        <w:sz w:val="20"/>
      </w:rPr>
      <w:t xml:space="preserve">CORPORACIÓN EDUCACIONAL COLEGIO CONCEPCIÓN LINARES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778D4" w14:textId="77777777" w:rsidR="00885C5C" w:rsidRDefault="00905621" w:rsidP="00851EAA">
    <w:pPr>
      <w:spacing w:after="28" w:line="240" w:lineRule="auto"/>
      <w:ind w:left="0" w:firstLine="0"/>
      <w:jc w:val="center"/>
    </w:pPr>
    <w:r>
      <w:rPr>
        <w:b/>
        <w:color w:val="4F81BD"/>
        <w:sz w:val="20"/>
      </w:rPr>
      <w:t>REGLAMENTO DE BECAS</w:t>
    </w:r>
  </w:p>
  <w:p w14:paraId="1C0330DD" w14:textId="77777777" w:rsidR="00885C5C" w:rsidRDefault="00905621" w:rsidP="00851EAA">
    <w:pPr>
      <w:spacing w:after="0" w:line="240" w:lineRule="auto"/>
      <w:ind w:left="0" w:firstLine="0"/>
      <w:jc w:val="center"/>
    </w:pPr>
    <w:r>
      <w:rPr>
        <w:b/>
        <w:color w:val="4F81BD"/>
        <w:sz w:val="20"/>
      </w:rPr>
      <w:t>CORPORACIÓN EDUCACIONAL COLEGIO CONCEPCIÓN LINARES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2E6FA" w14:textId="77777777" w:rsidR="00885C5C" w:rsidRDefault="00905621">
    <w:pPr>
      <w:spacing w:after="28" w:line="240" w:lineRule="auto"/>
      <w:ind w:left="0" w:firstLine="0"/>
      <w:jc w:val="center"/>
    </w:pPr>
    <w:r>
      <w:rPr>
        <w:b/>
        <w:color w:val="4F81BD"/>
        <w:sz w:val="20"/>
      </w:rPr>
      <w:t xml:space="preserve">REGLAMENTO DE BECAS  </w:t>
    </w:r>
  </w:p>
  <w:p w14:paraId="6C83A93C" w14:textId="77777777" w:rsidR="00885C5C" w:rsidRDefault="00905621">
    <w:pPr>
      <w:spacing w:after="0" w:line="240" w:lineRule="auto"/>
      <w:ind w:left="0" w:firstLine="0"/>
      <w:jc w:val="left"/>
    </w:pPr>
    <w:r>
      <w:rPr>
        <w:b/>
        <w:color w:val="4F81BD"/>
        <w:sz w:val="20"/>
      </w:rPr>
      <w:t xml:space="preserve">CORPORACIÓN EDUCACIONAL COLEGIO CONCEPCIÓN LINARES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6F80F" w14:textId="77777777" w:rsidR="000B421F" w:rsidRDefault="000B421F">
      <w:pPr>
        <w:spacing w:after="0" w:line="240" w:lineRule="auto"/>
      </w:pPr>
      <w:r>
        <w:separator/>
      </w:r>
    </w:p>
  </w:footnote>
  <w:footnote w:type="continuationSeparator" w:id="0">
    <w:p w14:paraId="1008C84B" w14:textId="77777777" w:rsidR="000B421F" w:rsidRDefault="000B4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54969" w14:textId="77777777" w:rsidR="00885C5C" w:rsidRDefault="00814E19">
    <w:r>
      <w:rPr>
        <w:noProof/>
      </w:rPr>
      <mc:AlternateContent>
        <mc:Choice Requires="wpg">
          <w:drawing>
            <wp:anchor distT="0" distB="0" distL="114300" distR="114300" simplePos="0" relativeHeight="251658240" behindDoc="1" locked="0" layoutInCell="1" allowOverlap="1" wp14:anchorId="3C771C33" wp14:editId="4081A978">
              <wp:simplePos x="0" y="0"/>
              <wp:positionH relativeFrom="page">
                <wp:posOffset>6987540</wp:posOffset>
              </wp:positionH>
              <wp:positionV relativeFrom="page">
                <wp:posOffset>2023110</wp:posOffset>
              </wp:positionV>
              <wp:extent cx="487680" cy="238760"/>
              <wp:effectExtent l="0" t="13335" r="1905" b="5080"/>
              <wp:wrapNone/>
              <wp:docPr id="11" name="Group 3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238760"/>
                        <a:chOff x="0" y="0"/>
                        <a:chExt cx="487680" cy="238760"/>
                      </a:xfrm>
                    </wpg:grpSpPr>
                    <pic:pic xmlns:pic="http://schemas.openxmlformats.org/drawingml/2006/picture">
                      <pic:nvPicPr>
                        <pic:cNvPr id="12" name="Picture 38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6350"/>
                          <a:ext cx="487680" cy="228600"/>
                        </a:xfrm>
                        <a:prstGeom prst="rect">
                          <a:avLst/>
                        </a:prstGeom>
                        <a:noFill/>
                        <a:extLst>
                          <a:ext uri="{909E8E84-426E-40DD-AFC4-6F175D3DCCD1}">
                            <a14:hiddenFill xmlns:a14="http://schemas.microsoft.com/office/drawing/2010/main">
                              <a:solidFill>
                                <a:srgbClr val="FFFFFF"/>
                              </a:solidFill>
                            </a14:hiddenFill>
                          </a:ext>
                        </a:extLst>
                      </pic:spPr>
                    </pic:pic>
                    <wps:wsp>
                      <wps:cNvPr id="13" name="Shape 3828"/>
                      <wps:cNvSpPr>
                        <a:spLocks/>
                      </wps:cNvSpPr>
                      <wps:spPr bwMode="auto">
                        <a:xfrm>
                          <a:off x="125730" y="0"/>
                          <a:ext cx="238761" cy="238760"/>
                        </a:xfrm>
                        <a:custGeom>
                          <a:avLst/>
                          <a:gdLst>
                            <a:gd name="T0" fmla="*/ 0 w 238761"/>
                            <a:gd name="T1" fmla="*/ 119380 h 238760"/>
                            <a:gd name="T2" fmla="*/ 119380 w 238761"/>
                            <a:gd name="T3" fmla="*/ 0 h 238760"/>
                            <a:gd name="T4" fmla="*/ 238761 w 238761"/>
                            <a:gd name="T5" fmla="*/ 119380 h 238760"/>
                            <a:gd name="T6" fmla="*/ 119380 w 238761"/>
                            <a:gd name="T7" fmla="*/ 238760 h 238760"/>
                            <a:gd name="T8" fmla="*/ 0 w 238761"/>
                            <a:gd name="T9" fmla="*/ 119380 h 238760"/>
                            <a:gd name="T10" fmla="*/ 0 w 238761"/>
                            <a:gd name="T11" fmla="*/ 0 h 238760"/>
                            <a:gd name="T12" fmla="*/ 238761 w 238761"/>
                            <a:gd name="T13" fmla="*/ 238760 h 238760"/>
                          </a:gdLst>
                          <a:ahLst/>
                          <a:cxnLst>
                            <a:cxn ang="0">
                              <a:pos x="T0" y="T1"/>
                            </a:cxn>
                            <a:cxn ang="0">
                              <a:pos x="T2" y="T3"/>
                            </a:cxn>
                            <a:cxn ang="0">
                              <a:pos x="T4" y="T5"/>
                            </a:cxn>
                            <a:cxn ang="0">
                              <a:pos x="T6" y="T7"/>
                            </a:cxn>
                            <a:cxn ang="0">
                              <a:pos x="T8" y="T9"/>
                            </a:cxn>
                          </a:cxnLst>
                          <a:rect l="T10" t="T11" r="T12" b="T13"/>
                          <a:pathLst>
                            <a:path w="238761" h="238760">
                              <a:moveTo>
                                <a:pt x="0" y="119380"/>
                              </a:moveTo>
                              <a:cubicBezTo>
                                <a:pt x="0" y="53467"/>
                                <a:pt x="53467" y="0"/>
                                <a:pt x="119380" y="0"/>
                              </a:cubicBezTo>
                              <a:cubicBezTo>
                                <a:pt x="185293" y="0"/>
                                <a:pt x="238761" y="53467"/>
                                <a:pt x="238761" y="119380"/>
                              </a:cubicBezTo>
                              <a:cubicBezTo>
                                <a:pt x="238761" y="185293"/>
                                <a:pt x="185293" y="238760"/>
                                <a:pt x="119380" y="238760"/>
                              </a:cubicBezTo>
                              <a:cubicBezTo>
                                <a:pt x="53467" y="238760"/>
                                <a:pt x="0" y="185293"/>
                                <a:pt x="0" y="119380"/>
                              </a:cubicBezTo>
                              <a:close/>
                            </a:path>
                          </a:pathLst>
                        </a:custGeom>
                        <a:noFill/>
                        <a:ln w="7620">
                          <a:solidFill>
                            <a:srgbClr val="7BA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3829"/>
                      <wps:cNvSpPr>
                        <a:spLocks/>
                      </wps:cNvSpPr>
                      <wps:spPr bwMode="auto">
                        <a:xfrm>
                          <a:off x="132080" y="1270"/>
                          <a:ext cx="63500" cy="63500"/>
                        </a:xfrm>
                        <a:custGeom>
                          <a:avLst/>
                          <a:gdLst>
                            <a:gd name="T0" fmla="*/ 31750 w 63500"/>
                            <a:gd name="T1" fmla="*/ 0 h 63500"/>
                            <a:gd name="T2" fmla="*/ 63500 w 63500"/>
                            <a:gd name="T3" fmla="*/ 31750 h 63500"/>
                            <a:gd name="T4" fmla="*/ 31750 w 63500"/>
                            <a:gd name="T5" fmla="*/ 63500 h 63500"/>
                            <a:gd name="T6" fmla="*/ 0 w 63500"/>
                            <a:gd name="T7" fmla="*/ 31750 h 63500"/>
                            <a:gd name="T8" fmla="*/ 31750 w 63500"/>
                            <a:gd name="T9" fmla="*/ 0 h 63500"/>
                            <a:gd name="T10" fmla="*/ 0 w 63500"/>
                            <a:gd name="T11" fmla="*/ 0 h 63500"/>
                            <a:gd name="T12" fmla="*/ 63500 w 63500"/>
                            <a:gd name="T13" fmla="*/ 63500 h 63500"/>
                          </a:gdLst>
                          <a:ahLst/>
                          <a:cxnLst>
                            <a:cxn ang="0">
                              <a:pos x="T0" y="T1"/>
                            </a:cxn>
                            <a:cxn ang="0">
                              <a:pos x="T2" y="T3"/>
                            </a:cxn>
                            <a:cxn ang="0">
                              <a:pos x="T4" y="T5"/>
                            </a:cxn>
                            <a:cxn ang="0">
                              <a:pos x="T6" y="T7"/>
                            </a:cxn>
                            <a:cxn ang="0">
                              <a:pos x="T8" y="T9"/>
                            </a:cxn>
                          </a:cxnLst>
                          <a:rect l="T10" t="T11" r="T12" b="T13"/>
                          <a:pathLst>
                            <a:path w="63500" h="63500">
                              <a:moveTo>
                                <a:pt x="31750" y="0"/>
                              </a:moveTo>
                              <a:cubicBezTo>
                                <a:pt x="49276" y="0"/>
                                <a:pt x="63500" y="14224"/>
                                <a:pt x="63500" y="31750"/>
                              </a:cubicBezTo>
                              <a:cubicBezTo>
                                <a:pt x="63500" y="49276"/>
                                <a:pt x="49276" y="63500"/>
                                <a:pt x="31750" y="63500"/>
                              </a:cubicBezTo>
                              <a:cubicBezTo>
                                <a:pt x="14224" y="63500"/>
                                <a:pt x="0" y="49276"/>
                                <a:pt x="0" y="31750"/>
                              </a:cubicBezTo>
                              <a:cubicBezTo>
                                <a:pt x="0" y="14224"/>
                                <a:pt x="14224" y="0"/>
                                <a:pt x="31750" y="0"/>
                              </a:cubicBezTo>
                              <a:close/>
                            </a:path>
                          </a:pathLst>
                        </a:custGeom>
                        <a:solidFill>
                          <a:srgbClr val="7BA1C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CE9E20" id="Group 3827" o:spid="_x0000_s1026" style="position:absolute;margin-left:550.2pt;margin-top:159.3pt;width:38.4pt;height:18.8pt;z-index:-251658240;mso-position-horizontal-relative:page;mso-position-vertical-relative:page" coordsize="487680,238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0" o:spid="_x0000_s1027" type="#_x0000_t75" style="position:absolute;top:6350;width:487680;height:228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9oSO/AAAA2wAAAA8AAABkcnMvZG93bnJldi54bWxET0uLwjAQvi/4H8II3tbUIrJUU/G1KMte&#10;fN2HZvrAZlKarLb/3iwI3ubje85i2Zla3Kl1lWUFk3EEgjizuuJCweX8/fkFwnlkjbVlUtCTg2U6&#10;+Fhgou2Dj3Q/+UKEEHYJKii9bxIpXVaSQTe2DXHgctsa9AG2hdQtPkK4qWUcRTNpsOLQUGJDm5Ky&#10;2+nPKNhsL/12l11jnP3u5Y/V03WfH5QaDbvVHISnzr/FL/dBh/kx/P8SDpDp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faEjvwAAANsAAAAPAAAAAAAAAAAAAAAAAJ8CAABk&#10;cnMvZG93bnJldi54bWxQSwUGAAAAAAQABAD3AAAAiwMAAAAA&#10;">
                <v:imagedata r:id="rId2" o:title=""/>
              </v:shape>
              <v:shape id="Shape 3828" o:spid="_x0000_s1028" style="position:absolute;left:125730;width:238761;height:238760;visibility:visible;mso-wrap-style:square;v-text-anchor:top" coordsize="238761,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IyMQA&#10;AADbAAAADwAAAGRycy9kb3ducmV2LnhtbESP3WrCQBCF74W+wzKF3ummKdSQukopWoqCovUBhuyY&#10;xGZnw+7mp2/vFgrezXDOd+bMYjWaRvTkfG1ZwfMsAUFcWF1zqeD8vZlmIHxA1thYJgW/5GG1fJgs&#10;MNd24CP1p1CKGMI+RwVVCG0upS8qMuhntiWO2sU6gyGurpTa4RDDTSPTJHmVBmuOFyps6aOi4ufU&#10;mVhDD+e93+7G9DNs52u377LroVPq6XF8fwMRaAx38z/9pSP3An+/xAH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sCMjEAAAA2wAAAA8AAAAAAAAAAAAAAAAAmAIAAGRycy9k&#10;b3ducmV2LnhtbFBLBQYAAAAABAAEAPUAAACJAwAAAAA=&#10;" path="m,119380c,53467,53467,,119380,v65913,,119381,53467,119381,119380c238761,185293,185293,238760,119380,238760,53467,238760,,185293,,119380xe" filled="f" strokecolor="#7ba1cd" strokeweight=".6pt">
                <v:path arrowok="t" o:connecttype="custom" o:connectlocs="0,119380;119380,0;238761,119380;119380,238760;0,119380" o:connectangles="0,0,0,0,0" textboxrect="0,0,238761,238760"/>
              </v:shape>
              <v:shape id="Shape 3829" o:spid="_x0000_s1029" style="position:absolute;left:132080;top:1270;width:63500;height:63500;visibility:visible;mso-wrap-style:square;v-text-anchor:top" coordsize="63500,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gkMIA&#10;AADbAAAADwAAAGRycy9kb3ducmV2LnhtbERPS2sCMRC+F/wPYQRvNau2WlejFKUgePIB1tuwGbOL&#10;m8l2E3X990YoeJuP7znTeWNLcaXaF44V9LoJCOLM6YKNgv3u5/0LhA/IGkvHpOBOHuaz1tsUU+1u&#10;vKHrNhgRQ9inqCAPoUql9FlOFn3XVcSRO7naYoiwNlLXeIvhtpT9JBlKiwXHhhwrWuSUnbcXq+DT&#10;jAb3v8H4VOzL3dL8HjO3PnilOu3mewIiUBNe4n/3Ssf5H/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uCQwgAAANsAAAAPAAAAAAAAAAAAAAAAAJgCAABkcnMvZG93&#10;bnJldi54bWxQSwUGAAAAAAQABAD1AAAAhwMAAAAA&#10;" path="m31750,c49276,,63500,14224,63500,31750v,17526,-14224,31750,-31750,31750c14224,63500,,49276,,31750,,14224,14224,,31750,xe" fillcolor="#7ba1cd" stroked="f" strokeweight="0">
                <v:path arrowok="t" o:connecttype="custom" o:connectlocs="31750,0;63500,31750;31750,63500;0,31750;31750,0" o:connectangles="0,0,0,0,0" textboxrect="0,0,63500,635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30872" w14:textId="77777777" w:rsidR="00885C5C" w:rsidRDefault="00814E19">
    <w:r>
      <w:rPr>
        <w:noProof/>
      </w:rPr>
      <mc:AlternateContent>
        <mc:Choice Requires="wpg">
          <w:drawing>
            <wp:anchor distT="0" distB="0" distL="114300" distR="114300" simplePos="0" relativeHeight="251659264" behindDoc="1" locked="0" layoutInCell="1" allowOverlap="1" wp14:anchorId="494F2B5F" wp14:editId="7D3FBFFD">
              <wp:simplePos x="0" y="0"/>
              <wp:positionH relativeFrom="page">
                <wp:posOffset>6987540</wp:posOffset>
              </wp:positionH>
              <wp:positionV relativeFrom="page">
                <wp:posOffset>2023110</wp:posOffset>
              </wp:positionV>
              <wp:extent cx="487680" cy="238760"/>
              <wp:effectExtent l="0" t="13335" r="1905" b="5080"/>
              <wp:wrapNone/>
              <wp:docPr id="7" name="Group 3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238760"/>
                        <a:chOff x="0" y="0"/>
                        <a:chExt cx="487680" cy="238760"/>
                      </a:xfrm>
                    </wpg:grpSpPr>
                    <pic:pic xmlns:pic="http://schemas.openxmlformats.org/drawingml/2006/picture">
                      <pic:nvPicPr>
                        <pic:cNvPr id="8" name="Picture 38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6350"/>
                          <a:ext cx="487680" cy="228600"/>
                        </a:xfrm>
                        <a:prstGeom prst="rect">
                          <a:avLst/>
                        </a:prstGeom>
                        <a:noFill/>
                        <a:extLst>
                          <a:ext uri="{909E8E84-426E-40DD-AFC4-6F175D3DCCD1}">
                            <a14:hiddenFill xmlns:a14="http://schemas.microsoft.com/office/drawing/2010/main">
                              <a:solidFill>
                                <a:srgbClr val="FFFFFF"/>
                              </a:solidFill>
                            </a14:hiddenFill>
                          </a:ext>
                        </a:extLst>
                      </pic:spPr>
                    </pic:pic>
                    <wps:wsp>
                      <wps:cNvPr id="9" name="Shape 3812"/>
                      <wps:cNvSpPr>
                        <a:spLocks/>
                      </wps:cNvSpPr>
                      <wps:spPr bwMode="auto">
                        <a:xfrm>
                          <a:off x="125730" y="0"/>
                          <a:ext cx="238761" cy="238760"/>
                        </a:xfrm>
                        <a:custGeom>
                          <a:avLst/>
                          <a:gdLst>
                            <a:gd name="T0" fmla="*/ 0 w 238761"/>
                            <a:gd name="T1" fmla="*/ 119380 h 238760"/>
                            <a:gd name="T2" fmla="*/ 119380 w 238761"/>
                            <a:gd name="T3" fmla="*/ 0 h 238760"/>
                            <a:gd name="T4" fmla="*/ 238761 w 238761"/>
                            <a:gd name="T5" fmla="*/ 119380 h 238760"/>
                            <a:gd name="T6" fmla="*/ 119380 w 238761"/>
                            <a:gd name="T7" fmla="*/ 238760 h 238760"/>
                            <a:gd name="T8" fmla="*/ 0 w 238761"/>
                            <a:gd name="T9" fmla="*/ 119380 h 238760"/>
                            <a:gd name="T10" fmla="*/ 0 w 238761"/>
                            <a:gd name="T11" fmla="*/ 0 h 238760"/>
                            <a:gd name="T12" fmla="*/ 238761 w 238761"/>
                            <a:gd name="T13" fmla="*/ 238760 h 238760"/>
                          </a:gdLst>
                          <a:ahLst/>
                          <a:cxnLst>
                            <a:cxn ang="0">
                              <a:pos x="T0" y="T1"/>
                            </a:cxn>
                            <a:cxn ang="0">
                              <a:pos x="T2" y="T3"/>
                            </a:cxn>
                            <a:cxn ang="0">
                              <a:pos x="T4" y="T5"/>
                            </a:cxn>
                            <a:cxn ang="0">
                              <a:pos x="T6" y="T7"/>
                            </a:cxn>
                            <a:cxn ang="0">
                              <a:pos x="T8" y="T9"/>
                            </a:cxn>
                          </a:cxnLst>
                          <a:rect l="T10" t="T11" r="T12" b="T13"/>
                          <a:pathLst>
                            <a:path w="238761" h="238760">
                              <a:moveTo>
                                <a:pt x="0" y="119380"/>
                              </a:moveTo>
                              <a:cubicBezTo>
                                <a:pt x="0" y="53467"/>
                                <a:pt x="53467" y="0"/>
                                <a:pt x="119380" y="0"/>
                              </a:cubicBezTo>
                              <a:cubicBezTo>
                                <a:pt x="185293" y="0"/>
                                <a:pt x="238761" y="53467"/>
                                <a:pt x="238761" y="119380"/>
                              </a:cubicBezTo>
                              <a:cubicBezTo>
                                <a:pt x="238761" y="185293"/>
                                <a:pt x="185293" y="238760"/>
                                <a:pt x="119380" y="238760"/>
                              </a:cubicBezTo>
                              <a:cubicBezTo>
                                <a:pt x="53467" y="238760"/>
                                <a:pt x="0" y="185293"/>
                                <a:pt x="0" y="119380"/>
                              </a:cubicBezTo>
                              <a:close/>
                            </a:path>
                          </a:pathLst>
                        </a:custGeom>
                        <a:noFill/>
                        <a:ln w="7620">
                          <a:solidFill>
                            <a:srgbClr val="7BA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3813"/>
                      <wps:cNvSpPr>
                        <a:spLocks/>
                      </wps:cNvSpPr>
                      <wps:spPr bwMode="auto">
                        <a:xfrm>
                          <a:off x="132080" y="1270"/>
                          <a:ext cx="63500" cy="63500"/>
                        </a:xfrm>
                        <a:custGeom>
                          <a:avLst/>
                          <a:gdLst>
                            <a:gd name="T0" fmla="*/ 31750 w 63500"/>
                            <a:gd name="T1" fmla="*/ 0 h 63500"/>
                            <a:gd name="T2" fmla="*/ 63500 w 63500"/>
                            <a:gd name="T3" fmla="*/ 31750 h 63500"/>
                            <a:gd name="T4" fmla="*/ 31750 w 63500"/>
                            <a:gd name="T5" fmla="*/ 63500 h 63500"/>
                            <a:gd name="T6" fmla="*/ 0 w 63500"/>
                            <a:gd name="T7" fmla="*/ 31750 h 63500"/>
                            <a:gd name="T8" fmla="*/ 31750 w 63500"/>
                            <a:gd name="T9" fmla="*/ 0 h 63500"/>
                            <a:gd name="T10" fmla="*/ 0 w 63500"/>
                            <a:gd name="T11" fmla="*/ 0 h 63500"/>
                            <a:gd name="T12" fmla="*/ 63500 w 63500"/>
                            <a:gd name="T13" fmla="*/ 63500 h 63500"/>
                          </a:gdLst>
                          <a:ahLst/>
                          <a:cxnLst>
                            <a:cxn ang="0">
                              <a:pos x="T0" y="T1"/>
                            </a:cxn>
                            <a:cxn ang="0">
                              <a:pos x="T2" y="T3"/>
                            </a:cxn>
                            <a:cxn ang="0">
                              <a:pos x="T4" y="T5"/>
                            </a:cxn>
                            <a:cxn ang="0">
                              <a:pos x="T6" y="T7"/>
                            </a:cxn>
                            <a:cxn ang="0">
                              <a:pos x="T8" y="T9"/>
                            </a:cxn>
                          </a:cxnLst>
                          <a:rect l="T10" t="T11" r="T12" b="T13"/>
                          <a:pathLst>
                            <a:path w="63500" h="63500">
                              <a:moveTo>
                                <a:pt x="31750" y="0"/>
                              </a:moveTo>
                              <a:cubicBezTo>
                                <a:pt x="49276" y="0"/>
                                <a:pt x="63500" y="14224"/>
                                <a:pt x="63500" y="31750"/>
                              </a:cubicBezTo>
                              <a:cubicBezTo>
                                <a:pt x="63500" y="49276"/>
                                <a:pt x="49276" y="63500"/>
                                <a:pt x="31750" y="63500"/>
                              </a:cubicBezTo>
                              <a:cubicBezTo>
                                <a:pt x="14224" y="63500"/>
                                <a:pt x="0" y="49276"/>
                                <a:pt x="0" y="31750"/>
                              </a:cubicBezTo>
                              <a:cubicBezTo>
                                <a:pt x="0" y="14224"/>
                                <a:pt x="14224" y="0"/>
                                <a:pt x="31750" y="0"/>
                              </a:cubicBezTo>
                              <a:close/>
                            </a:path>
                          </a:pathLst>
                        </a:custGeom>
                        <a:solidFill>
                          <a:srgbClr val="7BA1C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075CF8" id="Group 3811" o:spid="_x0000_s1026" style="position:absolute;margin-left:550.2pt;margin-top:159.3pt;width:38.4pt;height:18.8pt;z-index:-251657216;mso-position-horizontal-relative:page;mso-position-vertical-relative:page" coordsize="487680,238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14" o:spid="_x0000_s1027" type="#_x0000_t75" style="position:absolute;top:6350;width:487680;height:228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Hs467AAAA2gAAAA8AAABkcnMvZG93bnJldi54bWxET8kKwjAQvQv+QxjBm6aKiFSjuKKIF7f7&#10;0IxtsZmUJmr79+YgeHy8fbaoTSHeVLncsoJBPwJBnFidc6rgdt31JiCcR9ZYWCYFDTlYzNutGcba&#10;fvhM74tPRQhhF6OCzPsyltIlGRl0fVsSB+5hK4M+wCqVusJPCDeFHEbRWBrMOTRkWNI6o+R5eRkF&#10;682t2WyT+xDHp708Wj1aNY+DUt1OvZyC8FT7v/jnPmgFYWu4Em6AnH8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HHs467AAAA2gAAAA8AAAAAAAAAAAAAAAAAnwIAAGRycy9k&#10;b3ducmV2LnhtbFBLBQYAAAAABAAEAPcAAACHAwAAAAA=&#10;">
                <v:imagedata r:id="rId2" o:title=""/>
              </v:shape>
              <v:shape id="Shape 3812" o:spid="_x0000_s1028" style="position:absolute;left:125730;width:238761;height:238760;visibility:visible;mso-wrap-style:square;v-text-anchor:top" coordsize="238761,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c78A&#10;AADaAAAADwAAAGRycy9kb3ducmV2LnhtbERP3WrCMBS+H/gO4QjezVQvnFajiKgMBcfUBzg0x7ba&#10;nJQktd3bL8Jglx/f/2LVmUo8yfnSsoLRMAFBnFldcq7getm9T0H4gKyxskwKfsjDatl7W2Cqbcvf&#10;9DyHXMQQ9ikqKEKoUyl9VpBBP7Q1ceRu1hkMEbpcaodtDDeVHCfJRBosOTYUWNOmoOxxbkycodvr&#10;yR+O3XgfDh9bd2qm969GqUG/W89BBOrCv/jP/akVzOB1JfpBL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Nb9zvwAAANoAAAAPAAAAAAAAAAAAAAAAAJgCAABkcnMvZG93bnJl&#10;di54bWxQSwUGAAAAAAQABAD1AAAAhAMAAAAA&#10;" path="m,119380c,53467,53467,,119380,v65913,,119381,53467,119381,119380c238761,185293,185293,238760,119380,238760,53467,238760,,185293,,119380xe" filled="f" strokecolor="#7ba1cd" strokeweight=".6pt">
                <v:path arrowok="t" o:connecttype="custom" o:connectlocs="0,119380;119380,0;238761,119380;119380,238760;0,119380" o:connectangles="0,0,0,0,0" textboxrect="0,0,238761,238760"/>
              </v:shape>
              <v:shape id="Shape 3813" o:spid="_x0000_s1029" style="position:absolute;left:132080;top:1270;width:63500;height:63500;visibility:visible;mso-wrap-style:square;v-text-anchor:top" coordsize="63500,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mk8QA&#10;AADbAAAADwAAAGRycy9kb3ducmV2LnhtbESPQWsCQQyF7wX/wxChtzprpbVuHUUUQfBUFay3sBNn&#10;l+5ktjtTXf99cxC8JbyX975M552v1YXaWAU2MBxkoIiLYCt2Bg779csHqJiQLdaBycCNIsxnvacp&#10;5jZc+Ysuu+SUhHDM0UCZUpNrHYuSPMZBaIhFO4fWY5K1ddq2eJVwX+vXLHvXHiuWhhIbWpZU/Oz+&#10;vIE3Nx7dfkeTc3Wo9yv3fSrC9hiNee53i09Qibr0MN+vN1bwhV5+kQH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Z5pPEAAAA2wAAAA8AAAAAAAAAAAAAAAAAmAIAAGRycy9k&#10;b3ducmV2LnhtbFBLBQYAAAAABAAEAPUAAACJAwAAAAA=&#10;" path="m31750,c49276,,63500,14224,63500,31750v,17526,-14224,31750,-31750,31750c14224,63500,,49276,,31750,,14224,14224,,31750,xe" fillcolor="#7ba1cd" stroked="f" strokeweight="0">
                <v:path arrowok="t" o:connecttype="custom" o:connectlocs="31750,0;63500,31750;31750,63500;0,31750;31750,0" o:connectangles="0,0,0,0,0" textboxrect="0,0,63500,63500"/>
              </v:shape>
              <w10:wrap anchorx="page" anchory="page"/>
            </v:group>
          </w:pict>
        </mc:Fallback>
      </mc:AlternateContent>
    </w:r>
    <w:r w:rsidR="00C60367">
      <w:rPr>
        <w:noProof/>
      </w:rPr>
      <w:drawing>
        <wp:inline distT="0" distB="0" distL="0" distR="0" wp14:anchorId="11B53D02" wp14:editId="70F21F02">
          <wp:extent cx="597535" cy="5975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inline>
      </w:drawing>
    </w:r>
    <w:r w:rsidR="002332F6">
      <w:rPr>
        <w:noProof/>
      </w:rPr>
      <w:drawing>
        <wp:inline distT="0" distB="0" distL="0" distR="0" wp14:anchorId="139C9327" wp14:editId="78C609B8">
          <wp:extent cx="2209800" cy="533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E3691" w14:textId="77777777" w:rsidR="00885C5C" w:rsidRDefault="00814E19">
    <w:r>
      <w:rPr>
        <w:noProof/>
      </w:rPr>
      <mc:AlternateContent>
        <mc:Choice Requires="wpg">
          <w:drawing>
            <wp:anchor distT="0" distB="0" distL="114300" distR="114300" simplePos="0" relativeHeight="251660288" behindDoc="1" locked="0" layoutInCell="1" allowOverlap="1" wp14:anchorId="606FCDC7" wp14:editId="3C3647E6">
              <wp:simplePos x="0" y="0"/>
              <wp:positionH relativeFrom="page">
                <wp:posOffset>6987540</wp:posOffset>
              </wp:positionH>
              <wp:positionV relativeFrom="page">
                <wp:posOffset>2023110</wp:posOffset>
              </wp:positionV>
              <wp:extent cx="487680" cy="238760"/>
              <wp:effectExtent l="0" t="13335" r="1905" b="5080"/>
              <wp:wrapNone/>
              <wp:docPr id="3" name="Group 3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238760"/>
                        <a:chOff x="0" y="0"/>
                        <a:chExt cx="487680" cy="238760"/>
                      </a:xfrm>
                    </wpg:grpSpPr>
                    <pic:pic xmlns:pic="http://schemas.openxmlformats.org/drawingml/2006/picture">
                      <pic:nvPicPr>
                        <pic:cNvPr id="4" name="Picture 37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6350"/>
                          <a:ext cx="487680" cy="228600"/>
                        </a:xfrm>
                        <a:prstGeom prst="rect">
                          <a:avLst/>
                        </a:prstGeom>
                        <a:noFill/>
                        <a:extLst>
                          <a:ext uri="{909E8E84-426E-40DD-AFC4-6F175D3DCCD1}">
                            <a14:hiddenFill xmlns:a14="http://schemas.microsoft.com/office/drawing/2010/main">
                              <a:solidFill>
                                <a:srgbClr val="FFFFFF"/>
                              </a:solidFill>
                            </a14:hiddenFill>
                          </a:ext>
                        </a:extLst>
                      </pic:spPr>
                    </pic:pic>
                    <wps:wsp>
                      <wps:cNvPr id="5" name="Shape 3796"/>
                      <wps:cNvSpPr>
                        <a:spLocks/>
                      </wps:cNvSpPr>
                      <wps:spPr bwMode="auto">
                        <a:xfrm>
                          <a:off x="125730" y="0"/>
                          <a:ext cx="238761" cy="238760"/>
                        </a:xfrm>
                        <a:custGeom>
                          <a:avLst/>
                          <a:gdLst>
                            <a:gd name="T0" fmla="*/ 0 w 238761"/>
                            <a:gd name="T1" fmla="*/ 119380 h 238760"/>
                            <a:gd name="T2" fmla="*/ 119380 w 238761"/>
                            <a:gd name="T3" fmla="*/ 0 h 238760"/>
                            <a:gd name="T4" fmla="*/ 238761 w 238761"/>
                            <a:gd name="T5" fmla="*/ 119380 h 238760"/>
                            <a:gd name="T6" fmla="*/ 119380 w 238761"/>
                            <a:gd name="T7" fmla="*/ 238760 h 238760"/>
                            <a:gd name="T8" fmla="*/ 0 w 238761"/>
                            <a:gd name="T9" fmla="*/ 119380 h 238760"/>
                            <a:gd name="T10" fmla="*/ 0 w 238761"/>
                            <a:gd name="T11" fmla="*/ 0 h 238760"/>
                            <a:gd name="T12" fmla="*/ 238761 w 238761"/>
                            <a:gd name="T13" fmla="*/ 238760 h 238760"/>
                          </a:gdLst>
                          <a:ahLst/>
                          <a:cxnLst>
                            <a:cxn ang="0">
                              <a:pos x="T0" y="T1"/>
                            </a:cxn>
                            <a:cxn ang="0">
                              <a:pos x="T2" y="T3"/>
                            </a:cxn>
                            <a:cxn ang="0">
                              <a:pos x="T4" y="T5"/>
                            </a:cxn>
                            <a:cxn ang="0">
                              <a:pos x="T6" y="T7"/>
                            </a:cxn>
                            <a:cxn ang="0">
                              <a:pos x="T8" y="T9"/>
                            </a:cxn>
                          </a:cxnLst>
                          <a:rect l="T10" t="T11" r="T12" b="T13"/>
                          <a:pathLst>
                            <a:path w="238761" h="238760">
                              <a:moveTo>
                                <a:pt x="0" y="119380"/>
                              </a:moveTo>
                              <a:cubicBezTo>
                                <a:pt x="0" y="53467"/>
                                <a:pt x="53467" y="0"/>
                                <a:pt x="119380" y="0"/>
                              </a:cubicBezTo>
                              <a:cubicBezTo>
                                <a:pt x="185293" y="0"/>
                                <a:pt x="238761" y="53467"/>
                                <a:pt x="238761" y="119380"/>
                              </a:cubicBezTo>
                              <a:cubicBezTo>
                                <a:pt x="238761" y="185293"/>
                                <a:pt x="185293" y="238760"/>
                                <a:pt x="119380" y="238760"/>
                              </a:cubicBezTo>
                              <a:cubicBezTo>
                                <a:pt x="53467" y="238760"/>
                                <a:pt x="0" y="185293"/>
                                <a:pt x="0" y="119380"/>
                              </a:cubicBezTo>
                              <a:close/>
                            </a:path>
                          </a:pathLst>
                        </a:custGeom>
                        <a:noFill/>
                        <a:ln w="7620">
                          <a:solidFill>
                            <a:srgbClr val="7BA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3797"/>
                      <wps:cNvSpPr>
                        <a:spLocks/>
                      </wps:cNvSpPr>
                      <wps:spPr bwMode="auto">
                        <a:xfrm>
                          <a:off x="132080" y="1270"/>
                          <a:ext cx="63500" cy="63500"/>
                        </a:xfrm>
                        <a:custGeom>
                          <a:avLst/>
                          <a:gdLst>
                            <a:gd name="T0" fmla="*/ 31750 w 63500"/>
                            <a:gd name="T1" fmla="*/ 0 h 63500"/>
                            <a:gd name="T2" fmla="*/ 63500 w 63500"/>
                            <a:gd name="T3" fmla="*/ 31750 h 63500"/>
                            <a:gd name="T4" fmla="*/ 31750 w 63500"/>
                            <a:gd name="T5" fmla="*/ 63500 h 63500"/>
                            <a:gd name="T6" fmla="*/ 0 w 63500"/>
                            <a:gd name="T7" fmla="*/ 31750 h 63500"/>
                            <a:gd name="T8" fmla="*/ 31750 w 63500"/>
                            <a:gd name="T9" fmla="*/ 0 h 63500"/>
                            <a:gd name="T10" fmla="*/ 0 w 63500"/>
                            <a:gd name="T11" fmla="*/ 0 h 63500"/>
                            <a:gd name="T12" fmla="*/ 63500 w 63500"/>
                            <a:gd name="T13" fmla="*/ 63500 h 63500"/>
                          </a:gdLst>
                          <a:ahLst/>
                          <a:cxnLst>
                            <a:cxn ang="0">
                              <a:pos x="T0" y="T1"/>
                            </a:cxn>
                            <a:cxn ang="0">
                              <a:pos x="T2" y="T3"/>
                            </a:cxn>
                            <a:cxn ang="0">
                              <a:pos x="T4" y="T5"/>
                            </a:cxn>
                            <a:cxn ang="0">
                              <a:pos x="T6" y="T7"/>
                            </a:cxn>
                            <a:cxn ang="0">
                              <a:pos x="T8" y="T9"/>
                            </a:cxn>
                          </a:cxnLst>
                          <a:rect l="T10" t="T11" r="T12" b="T13"/>
                          <a:pathLst>
                            <a:path w="63500" h="63500">
                              <a:moveTo>
                                <a:pt x="31750" y="0"/>
                              </a:moveTo>
                              <a:cubicBezTo>
                                <a:pt x="49276" y="0"/>
                                <a:pt x="63500" y="14224"/>
                                <a:pt x="63500" y="31750"/>
                              </a:cubicBezTo>
                              <a:cubicBezTo>
                                <a:pt x="63500" y="49276"/>
                                <a:pt x="49276" y="63500"/>
                                <a:pt x="31750" y="63500"/>
                              </a:cubicBezTo>
                              <a:cubicBezTo>
                                <a:pt x="14224" y="63500"/>
                                <a:pt x="0" y="49276"/>
                                <a:pt x="0" y="31750"/>
                              </a:cubicBezTo>
                              <a:cubicBezTo>
                                <a:pt x="0" y="14224"/>
                                <a:pt x="14224" y="0"/>
                                <a:pt x="31750" y="0"/>
                              </a:cubicBezTo>
                              <a:close/>
                            </a:path>
                          </a:pathLst>
                        </a:custGeom>
                        <a:solidFill>
                          <a:srgbClr val="7BA1C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DE0516" id="Group 3795" o:spid="_x0000_s1026" style="position:absolute;margin-left:550.2pt;margin-top:159.3pt;width:38.4pt;height:18.8pt;z-index:-251656192;mso-position-horizontal-relative:page;mso-position-vertical-relative:page" coordsize="487680,238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8" o:spid="_x0000_s1027" type="#_x0000_t75" style="position:absolute;top:6350;width:487680;height:228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KuYvAAAAA2gAAAA8AAABkcnMvZG93bnJldi54bWxEj82qwjAUhPeC7xCO4E5TReRSjeIvitzN&#10;7dX9oTm2xeakNFHbtzeC4HKYmW+Y+bIxpXhQ7QrLCkbDCARxanXBmYLz/37wA8J5ZI2lZVLQkoPl&#10;otuZY6ztk//okfhMBAi7GBXk3lexlC7NyaAb2oo4eFdbG/RB1pnUNT4D3JRyHEVTabDgsJBjRZuc&#10;0ltyNwo223O73aWXMU5/D/Jk9WTdXo9K9XvNagbCU+O/4U/7qBVM4H0l3AC5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Iq5i8AAAADaAAAADwAAAAAAAAAAAAAAAACfAgAA&#10;ZHJzL2Rvd25yZXYueG1sUEsFBgAAAAAEAAQA9wAAAIwDAAAAAA==&#10;">
                <v:imagedata r:id="rId2" o:title=""/>
              </v:shape>
              <v:shape id="Shape 3796" o:spid="_x0000_s1028" style="position:absolute;left:125730;width:238761;height:238760;visibility:visible;mso-wrap-style:square;v-text-anchor:top" coordsize="238761,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1dsAA&#10;AADaAAAADwAAAGRycy9kb3ducmV2LnhtbERPW2vCMBR+H+w/hCP4pqmFqVSjjLENcaB4+QGH5tjW&#10;NSclSS/++2Uw2OPHd19vB1OLjpyvLCuYTRMQxLnVFRcKrpePyRKED8gaa8uk4EEetpvnpzVm2vZ8&#10;ou4cChFD2GeooAyhyaT0eUkG/dQ2xJG7WWcwROgKqR32MdzUMk2SuTRYcWwosaG3kvLvc2viDN1f&#10;D37/NaSfYb94d4d2eT+2So1Hw+sKRKAh/Iv/3Dut4AV+r0Q/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i1dsAAAADaAAAADwAAAAAAAAAAAAAAAACYAgAAZHJzL2Rvd25y&#10;ZXYueG1sUEsFBgAAAAAEAAQA9QAAAIUDAAAAAA==&#10;" path="m,119380c,53467,53467,,119380,v65913,,119381,53467,119381,119380c238761,185293,185293,238760,119380,238760,53467,238760,,185293,,119380xe" filled="f" strokecolor="#7ba1cd" strokeweight=".6pt">
                <v:path arrowok="t" o:connecttype="custom" o:connectlocs="0,119380;119380,0;238761,119380;119380,238760;0,119380" o:connectangles="0,0,0,0,0" textboxrect="0,0,238761,238760"/>
              </v:shape>
              <v:shape id="Shape 3797" o:spid="_x0000_s1029" style="position:absolute;left:132080;top:1270;width:63500;height:63500;visibility:visible;mso-wrap-style:square;v-text-anchor:top" coordsize="63500,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SqMQA&#10;AADaAAAADwAAAGRycy9kb3ducmV2LnhtbESPQWvCQBSE70L/w/IKvZlNK9U2ZiNFEQRPVcH29si+&#10;bILZt2l2q/Hfd4WCx2FmvmHyxWBbcabeN44VPCcpCOLS6YaNgsN+PX4D4QOyxtYxKbiSh0XxMMox&#10;0+7Cn3TeBSMihH2GCuoQukxKX9Zk0SeuI45e5XqLIcreSN3jJcJtK1/SdCotNhwXauxoWVN52v1a&#10;Ba9mNrn+TN6r5tDuV+bru3Tbo1fq6XH4mIMINIR7+L+90QqmcLsSb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JEqjEAAAA2gAAAA8AAAAAAAAAAAAAAAAAmAIAAGRycy9k&#10;b3ducmV2LnhtbFBLBQYAAAAABAAEAPUAAACJAwAAAAA=&#10;" path="m31750,c49276,,63500,14224,63500,31750v,17526,-14224,31750,-31750,31750c14224,63500,,49276,,31750,,14224,14224,,31750,xe" fillcolor="#7ba1cd" stroked="f" strokeweight="0">
                <v:path arrowok="t" o:connecttype="custom" o:connectlocs="31750,0;63500,31750;31750,63500;0,31750;31750,0" o:connectangles="0,0,0,0,0" textboxrect="0,0,63500,635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324"/>
    <w:multiLevelType w:val="hybridMultilevel"/>
    <w:tmpl w:val="DFCC1828"/>
    <w:lvl w:ilvl="0" w:tplc="340A0001">
      <w:start w:val="1"/>
      <w:numFmt w:val="bullet"/>
      <w:lvlText w:val=""/>
      <w:lvlJc w:val="left"/>
      <w:pPr>
        <w:ind w:left="1933" w:hanging="360"/>
      </w:pPr>
      <w:rPr>
        <w:rFonts w:ascii="Symbol" w:hAnsi="Symbol" w:hint="default"/>
      </w:rPr>
    </w:lvl>
    <w:lvl w:ilvl="1" w:tplc="340A0003" w:tentative="1">
      <w:start w:val="1"/>
      <w:numFmt w:val="bullet"/>
      <w:lvlText w:val="o"/>
      <w:lvlJc w:val="left"/>
      <w:pPr>
        <w:ind w:left="2653" w:hanging="360"/>
      </w:pPr>
      <w:rPr>
        <w:rFonts w:ascii="Courier New" w:hAnsi="Courier New" w:cs="Courier New" w:hint="default"/>
      </w:rPr>
    </w:lvl>
    <w:lvl w:ilvl="2" w:tplc="340A0005" w:tentative="1">
      <w:start w:val="1"/>
      <w:numFmt w:val="bullet"/>
      <w:lvlText w:val=""/>
      <w:lvlJc w:val="left"/>
      <w:pPr>
        <w:ind w:left="3373" w:hanging="360"/>
      </w:pPr>
      <w:rPr>
        <w:rFonts w:ascii="Wingdings" w:hAnsi="Wingdings" w:hint="default"/>
      </w:rPr>
    </w:lvl>
    <w:lvl w:ilvl="3" w:tplc="340A0001" w:tentative="1">
      <w:start w:val="1"/>
      <w:numFmt w:val="bullet"/>
      <w:lvlText w:val=""/>
      <w:lvlJc w:val="left"/>
      <w:pPr>
        <w:ind w:left="4093" w:hanging="360"/>
      </w:pPr>
      <w:rPr>
        <w:rFonts w:ascii="Symbol" w:hAnsi="Symbol" w:hint="default"/>
      </w:rPr>
    </w:lvl>
    <w:lvl w:ilvl="4" w:tplc="340A0003" w:tentative="1">
      <w:start w:val="1"/>
      <w:numFmt w:val="bullet"/>
      <w:lvlText w:val="o"/>
      <w:lvlJc w:val="left"/>
      <w:pPr>
        <w:ind w:left="4813" w:hanging="360"/>
      </w:pPr>
      <w:rPr>
        <w:rFonts w:ascii="Courier New" w:hAnsi="Courier New" w:cs="Courier New" w:hint="default"/>
      </w:rPr>
    </w:lvl>
    <w:lvl w:ilvl="5" w:tplc="340A0005" w:tentative="1">
      <w:start w:val="1"/>
      <w:numFmt w:val="bullet"/>
      <w:lvlText w:val=""/>
      <w:lvlJc w:val="left"/>
      <w:pPr>
        <w:ind w:left="5533" w:hanging="360"/>
      </w:pPr>
      <w:rPr>
        <w:rFonts w:ascii="Wingdings" w:hAnsi="Wingdings" w:hint="default"/>
      </w:rPr>
    </w:lvl>
    <w:lvl w:ilvl="6" w:tplc="340A0001" w:tentative="1">
      <w:start w:val="1"/>
      <w:numFmt w:val="bullet"/>
      <w:lvlText w:val=""/>
      <w:lvlJc w:val="left"/>
      <w:pPr>
        <w:ind w:left="6253" w:hanging="360"/>
      </w:pPr>
      <w:rPr>
        <w:rFonts w:ascii="Symbol" w:hAnsi="Symbol" w:hint="default"/>
      </w:rPr>
    </w:lvl>
    <w:lvl w:ilvl="7" w:tplc="340A0003" w:tentative="1">
      <w:start w:val="1"/>
      <w:numFmt w:val="bullet"/>
      <w:lvlText w:val="o"/>
      <w:lvlJc w:val="left"/>
      <w:pPr>
        <w:ind w:left="6973" w:hanging="360"/>
      </w:pPr>
      <w:rPr>
        <w:rFonts w:ascii="Courier New" w:hAnsi="Courier New" w:cs="Courier New" w:hint="default"/>
      </w:rPr>
    </w:lvl>
    <w:lvl w:ilvl="8" w:tplc="340A0005" w:tentative="1">
      <w:start w:val="1"/>
      <w:numFmt w:val="bullet"/>
      <w:lvlText w:val=""/>
      <w:lvlJc w:val="left"/>
      <w:pPr>
        <w:ind w:left="7693" w:hanging="360"/>
      </w:pPr>
      <w:rPr>
        <w:rFonts w:ascii="Wingdings" w:hAnsi="Wingdings" w:hint="default"/>
      </w:rPr>
    </w:lvl>
  </w:abstractNum>
  <w:abstractNum w:abstractNumId="1">
    <w:nsid w:val="09860EFB"/>
    <w:multiLevelType w:val="hybridMultilevel"/>
    <w:tmpl w:val="ACBAE2E0"/>
    <w:lvl w:ilvl="0" w:tplc="340A000D">
      <w:start w:val="1"/>
      <w:numFmt w:val="bullet"/>
      <w:lvlText w:val=""/>
      <w:lvlJc w:val="left"/>
      <w:pPr>
        <w:ind w:left="1949" w:hanging="360"/>
      </w:pPr>
      <w:rPr>
        <w:rFonts w:ascii="Wingdings" w:hAnsi="Wingdings" w:hint="default"/>
      </w:rPr>
    </w:lvl>
    <w:lvl w:ilvl="1" w:tplc="340A0003" w:tentative="1">
      <w:start w:val="1"/>
      <w:numFmt w:val="bullet"/>
      <w:lvlText w:val="o"/>
      <w:lvlJc w:val="left"/>
      <w:pPr>
        <w:ind w:left="2669" w:hanging="360"/>
      </w:pPr>
      <w:rPr>
        <w:rFonts w:ascii="Courier New" w:hAnsi="Courier New" w:cs="Courier New" w:hint="default"/>
      </w:rPr>
    </w:lvl>
    <w:lvl w:ilvl="2" w:tplc="340A0005" w:tentative="1">
      <w:start w:val="1"/>
      <w:numFmt w:val="bullet"/>
      <w:lvlText w:val=""/>
      <w:lvlJc w:val="left"/>
      <w:pPr>
        <w:ind w:left="3389" w:hanging="360"/>
      </w:pPr>
      <w:rPr>
        <w:rFonts w:ascii="Wingdings" w:hAnsi="Wingdings" w:hint="default"/>
      </w:rPr>
    </w:lvl>
    <w:lvl w:ilvl="3" w:tplc="340A0001" w:tentative="1">
      <w:start w:val="1"/>
      <w:numFmt w:val="bullet"/>
      <w:lvlText w:val=""/>
      <w:lvlJc w:val="left"/>
      <w:pPr>
        <w:ind w:left="4109" w:hanging="360"/>
      </w:pPr>
      <w:rPr>
        <w:rFonts w:ascii="Symbol" w:hAnsi="Symbol" w:hint="default"/>
      </w:rPr>
    </w:lvl>
    <w:lvl w:ilvl="4" w:tplc="340A0003" w:tentative="1">
      <w:start w:val="1"/>
      <w:numFmt w:val="bullet"/>
      <w:lvlText w:val="o"/>
      <w:lvlJc w:val="left"/>
      <w:pPr>
        <w:ind w:left="4829" w:hanging="360"/>
      </w:pPr>
      <w:rPr>
        <w:rFonts w:ascii="Courier New" w:hAnsi="Courier New" w:cs="Courier New" w:hint="default"/>
      </w:rPr>
    </w:lvl>
    <w:lvl w:ilvl="5" w:tplc="340A0005" w:tentative="1">
      <w:start w:val="1"/>
      <w:numFmt w:val="bullet"/>
      <w:lvlText w:val=""/>
      <w:lvlJc w:val="left"/>
      <w:pPr>
        <w:ind w:left="5549" w:hanging="360"/>
      </w:pPr>
      <w:rPr>
        <w:rFonts w:ascii="Wingdings" w:hAnsi="Wingdings" w:hint="default"/>
      </w:rPr>
    </w:lvl>
    <w:lvl w:ilvl="6" w:tplc="340A0001" w:tentative="1">
      <w:start w:val="1"/>
      <w:numFmt w:val="bullet"/>
      <w:lvlText w:val=""/>
      <w:lvlJc w:val="left"/>
      <w:pPr>
        <w:ind w:left="6269" w:hanging="360"/>
      </w:pPr>
      <w:rPr>
        <w:rFonts w:ascii="Symbol" w:hAnsi="Symbol" w:hint="default"/>
      </w:rPr>
    </w:lvl>
    <w:lvl w:ilvl="7" w:tplc="340A0003" w:tentative="1">
      <w:start w:val="1"/>
      <w:numFmt w:val="bullet"/>
      <w:lvlText w:val="o"/>
      <w:lvlJc w:val="left"/>
      <w:pPr>
        <w:ind w:left="6989" w:hanging="360"/>
      </w:pPr>
      <w:rPr>
        <w:rFonts w:ascii="Courier New" w:hAnsi="Courier New" w:cs="Courier New" w:hint="default"/>
      </w:rPr>
    </w:lvl>
    <w:lvl w:ilvl="8" w:tplc="340A0005" w:tentative="1">
      <w:start w:val="1"/>
      <w:numFmt w:val="bullet"/>
      <w:lvlText w:val=""/>
      <w:lvlJc w:val="left"/>
      <w:pPr>
        <w:ind w:left="7709" w:hanging="360"/>
      </w:pPr>
      <w:rPr>
        <w:rFonts w:ascii="Wingdings" w:hAnsi="Wingdings" w:hint="default"/>
      </w:rPr>
    </w:lvl>
  </w:abstractNum>
  <w:abstractNum w:abstractNumId="2">
    <w:nsid w:val="0A006411"/>
    <w:multiLevelType w:val="hybridMultilevel"/>
    <w:tmpl w:val="5E7AE060"/>
    <w:lvl w:ilvl="0" w:tplc="340A000F">
      <w:start w:val="1"/>
      <w:numFmt w:val="decimal"/>
      <w:lvlText w:val="%1."/>
      <w:lvlJc w:val="left"/>
      <w:pPr>
        <w:ind w:left="1500" w:hanging="360"/>
      </w:pPr>
    </w:lvl>
    <w:lvl w:ilvl="1" w:tplc="340A0019" w:tentative="1">
      <w:start w:val="1"/>
      <w:numFmt w:val="lowerLetter"/>
      <w:lvlText w:val="%2."/>
      <w:lvlJc w:val="left"/>
      <w:pPr>
        <w:ind w:left="2220" w:hanging="360"/>
      </w:pPr>
    </w:lvl>
    <w:lvl w:ilvl="2" w:tplc="340A001B" w:tentative="1">
      <w:start w:val="1"/>
      <w:numFmt w:val="lowerRoman"/>
      <w:lvlText w:val="%3."/>
      <w:lvlJc w:val="right"/>
      <w:pPr>
        <w:ind w:left="2940" w:hanging="180"/>
      </w:pPr>
    </w:lvl>
    <w:lvl w:ilvl="3" w:tplc="340A000F" w:tentative="1">
      <w:start w:val="1"/>
      <w:numFmt w:val="decimal"/>
      <w:lvlText w:val="%4."/>
      <w:lvlJc w:val="left"/>
      <w:pPr>
        <w:ind w:left="3660" w:hanging="360"/>
      </w:pPr>
    </w:lvl>
    <w:lvl w:ilvl="4" w:tplc="340A0019" w:tentative="1">
      <w:start w:val="1"/>
      <w:numFmt w:val="lowerLetter"/>
      <w:lvlText w:val="%5."/>
      <w:lvlJc w:val="left"/>
      <w:pPr>
        <w:ind w:left="4380" w:hanging="360"/>
      </w:pPr>
    </w:lvl>
    <w:lvl w:ilvl="5" w:tplc="340A001B" w:tentative="1">
      <w:start w:val="1"/>
      <w:numFmt w:val="lowerRoman"/>
      <w:lvlText w:val="%6."/>
      <w:lvlJc w:val="right"/>
      <w:pPr>
        <w:ind w:left="5100" w:hanging="180"/>
      </w:pPr>
    </w:lvl>
    <w:lvl w:ilvl="6" w:tplc="340A000F" w:tentative="1">
      <w:start w:val="1"/>
      <w:numFmt w:val="decimal"/>
      <w:lvlText w:val="%7."/>
      <w:lvlJc w:val="left"/>
      <w:pPr>
        <w:ind w:left="5820" w:hanging="360"/>
      </w:pPr>
    </w:lvl>
    <w:lvl w:ilvl="7" w:tplc="340A0019" w:tentative="1">
      <w:start w:val="1"/>
      <w:numFmt w:val="lowerLetter"/>
      <w:lvlText w:val="%8."/>
      <w:lvlJc w:val="left"/>
      <w:pPr>
        <w:ind w:left="6540" w:hanging="360"/>
      </w:pPr>
    </w:lvl>
    <w:lvl w:ilvl="8" w:tplc="340A001B" w:tentative="1">
      <w:start w:val="1"/>
      <w:numFmt w:val="lowerRoman"/>
      <w:lvlText w:val="%9."/>
      <w:lvlJc w:val="right"/>
      <w:pPr>
        <w:ind w:left="7260" w:hanging="180"/>
      </w:pPr>
    </w:lvl>
  </w:abstractNum>
  <w:abstractNum w:abstractNumId="3">
    <w:nsid w:val="0EC261AF"/>
    <w:multiLevelType w:val="hybridMultilevel"/>
    <w:tmpl w:val="97D6870E"/>
    <w:lvl w:ilvl="0" w:tplc="A37A1EB0">
      <w:start w:val="1"/>
      <w:numFmt w:val="bullet"/>
      <w:lvlText w:val=""/>
      <w:lvlJc w:val="left"/>
      <w:pPr>
        <w:ind w:left="1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D2EF1E8">
      <w:start w:val="1"/>
      <w:numFmt w:val="bullet"/>
      <w:lvlText w:val="o"/>
      <w:lvlJc w:val="left"/>
      <w:pPr>
        <w:ind w:left="194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F55EC066">
      <w:start w:val="1"/>
      <w:numFmt w:val="bullet"/>
      <w:lvlText w:val="▪"/>
      <w:lvlJc w:val="left"/>
      <w:pPr>
        <w:ind w:left="266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A59A7D4C">
      <w:start w:val="1"/>
      <w:numFmt w:val="bullet"/>
      <w:lvlText w:val="•"/>
      <w:lvlJc w:val="left"/>
      <w:pPr>
        <w:ind w:left="338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344258D4">
      <w:start w:val="1"/>
      <w:numFmt w:val="bullet"/>
      <w:lvlText w:val="o"/>
      <w:lvlJc w:val="left"/>
      <w:pPr>
        <w:ind w:left="410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1E02848C">
      <w:start w:val="1"/>
      <w:numFmt w:val="bullet"/>
      <w:lvlText w:val="▪"/>
      <w:lvlJc w:val="left"/>
      <w:pPr>
        <w:ind w:left="482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86C49FD6">
      <w:start w:val="1"/>
      <w:numFmt w:val="bullet"/>
      <w:lvlText w:val="•"/>
      <w:lvlJc w:val="left"/>
      <w:pPr>
        <w:ind w:left="554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81700C3C">
      <w:start w:val="1"/>
      <w:numFmt w:val="bullet"/>
      <w:lvlText w:val="o"/>
      <w:lvlJc w:val="left"/>
      <w:pPr>
        <w:ind w:left="626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AFAA9942">
      <w:start w:val="1"/>
      <w:numFmt w:val="bullet"/>
      <w:lvlText w:val="▪"/>
      <w:lvlJc w:val="left"/>
      <w:pPr>
        <w:ind w:left="698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
    <w:nsid w:val="210D1834"/>
    <w:multiLevelType w:val="hybridMultilevel"/>
    <w:tmpl w:val="E190FE52"/>
    <w:lvl w:ilvl="0" w:tplc="E7FA091C">
      <w:start w:val="1"/>
      <w:numFmt w:val="lowerLetter"/>
      <w:lvlText w:val="%1)"/>
      <w:lvlJc w:val="left"/>
      <w:pPr>
        <w:ind w:left="72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BEC664A8">
      <w:start w:val="1"/>
      <w:numFmt w:val="lowerLetter"/>
      <w:lvlText w:val="%2"/>
      <w:lvlJc w:val="left"/>
      <w:pPr>
        <w:ind w:left="157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09F8E256">
      <w:start w:val="1"/>
      <w:numFmt w:val="lowerRoman"/>
      <w:lvlText w:val="%3"/>
      <w:lvlJc w:val="left"/>
      <w:pPr>
        <w:ind w:left="229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BA4A1D56">
      <w:start w:val="1"/>
      <w:numFmt w:val="decimal"/>
      <w:lvlText w:val="%4"/>
      <w:lvlJc w:val="left"/>
      <w:pPr>
        <w:ind w:left="301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F6384990">
      <w:start w:val="1"/>
      <w:numFmt w:val="lowerLetter"/>
      <w:lvlText w:val="%5"/>
      <w:lvlJc w:val="left"/>
      <w:pPr>
        <w:ind w:left="373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7F8A4264">
      <w:start w:val="1"/>
      <w:numFmt w:val="lowerRoman"/>
      <w:lvlText w:val="%6"/>
      <w:lvlJc w:val="left"/>
      <w:pPr>
        <w:ind w:left="445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718A4D08">
      <w:start w:val="1"/>
      <w:numFmt w:val="decimal"/>
      <w:lvlText w:val="%7"/>
      <w:lvlJc w:val="left"/>
      <w:pPr>
        <w:ind w:left="517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A6881F26">
      <w:start w:val="1"/>
      <w:numFmt w:val="lowerLetter"/>
      <w:lvlText w:val="%8"/>
      <w:lvlJc w:val="left"/>
      <w:pPr>
        <w:ind w:left="589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6CFA1792">
      <w:start w:val="1"/>
      <w:numFmt w:val="lowerRoman"/>
      <w:lvlText w:val="%9"/>
      <w:lvlJc w:val="left"/>
      <w:pPr>
        <w:ind w:left="661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5">
    <w:nsid w:val="38815B9D"/>
    <w:multiLevelType w:val="hybridMultilevel"/>
    <w:tmpl w:val="CB4A49A6"/>
    <w:lvl w:ilvl="0" w:tplc="340A000D">
      <w:start w:val="1"/>
      <w:numFmt w:val="bullet"/>
      <w:lvlText w:val=""/>
      <w:lvlJc w:val="left"/>
      <w:pPr>
        <w:ind w:left="1588" w:hanging="360"/>
      </w:pPr>
      <w:rPr>
        <w:rFonts w:ascii="Wingdings" w:hAnsi="Wingdings" w:hint="default"/>
      </w:rPr>
    </w:lvl>
    <w:lvl w:ilvl="1" w:tplc="340A0003" w:tentative="1">
      <w:start w:val="1"/>
      <w:numFmt w:val="bullet"/>
      <w:lvlText w:val="o"/>
      <w:lvlJc w:val="left"/>
      <w:pPr>
        <w:ind w:left="2308" w:hanging="360"/>
      </w:pPr>
      <w:rPr>
        <w:rFonts w:ascii="Courier New" w:hAnsi="Courier New" w:cs="Courier New" w:hint="default"/>
      </w:rPr>
    </w:lvl>
    <w:lvl w:ilvl="2" w:tplc="340A0005" w:tentative="1">
      <w:start w:val="1"/>
      <w:numFmt w:val="bullet"/>
      <w:lvlText w:val=""/>
      <w:lvlJc w:val="left"/>
      <w:pPr>
        <w:ind w:left="3028" w:hanging="360"/>
      </w:pPr>
      <w:rPr>
        <w:rFonts w:ascii="Wingdings" w:hAnsi="Wingdings" w:hint="default"/>
      </w:rPr>
    </w:lvl>
    <w:lvl w:ilvl="3" w:tplc="340A0001" w:tentative="1">
      <w:start w:val="1"/>
      <w:numFmt w:val="bullet"/>
      <w:lvlText w:val=""/>
      <w:lvlJc w:val="left"/>
      <w:pPr>
        <w:ind w:left="3748" w:hanging="360"/>
      </w:pPr>
      <w:rPr>
        <w:rFonts w:ascii="Symbol" w:hAnsi="Symbol" w:hint="default"/>
      </w:rPr>
    </w:lvl>
    <w:lvl w:ilvl="4" w:tplc="340A0003" w:tentative="1">
      <w:start w:val="1"/>
      <w:numFmt w:val="bullet"/>
      <w:lvlText w:val="o"/>
      <w:lvlJc w:val="left"/>
      <w:pPr>
        <w:ind w:left="4468" w:hanging="360"/>
      </w:pPr>
      <w:rPr>
        <w:rFonts w:ascii="Courier New" w:hAnsi="Courier New" w:cs="Courier New" w:hint="default"/>
      </w:rPr>
    </w:lvl>
    <w:lvl w:ilvl="5" w:tplc="340A0005" w:tentative="1">
      <w:start w:val="1"/>
      <w:numFmt w:val="bullet"/>
      <w:lvlText w:val=""/>
      <w:lvlJc w:val="left"/>
      <w:pPr>
        <w:ind w:left="5188" w:hanging="360"/>
      </w:pPr>
      <w:rPr>
        <w:rFonts w:ascii="Wingdings" w:hAnsi="Wingdings" w:hint="default"/>
      </w:rPr>
    </w:lvl>
    <w:lvl w:ilvl="6" w:tplc="340A0001" w:tentative="1">
      <w:start w:val="1"/>
      <w:numFmt w:val="bullet"/>
      <w:lvlText w:val=""/>
      <w:lvlJc w:val="left"/>
      <w:pPr>
        <w:ind w:left="5908" w:hanging="360"/>
      </w:pPr>
      <w:rPr>
        <w:rFonts w:ascii="Symbol" w:hAnsi="Symbol" w:hint="default"/>
      </w:rPr>
    </w:lvl>
    <w:lvl w:ilvl="7" w:tplc="340A0003" w:tentative="1">
      <w:start w:val="1"/>
      <w:numFmt w:val="bullet"/>
      <w:lvlText w:val="o"/>
      <w:lvlJc w:val="left"/>
      <w:pPr>
        <w:ind w:left="6628" w:hanging="360"/>
      </w:pPr>
      <w:rPr>
        <w:rFonts w:ascii="Courier New" w:hAnsi="Courier New" w:cs="Courier New" w:hint="default"/>
      </w:rPr>
    </w:lvl>
    <w:lvl w:ilvl="8" w:tplc="340A0005" w:tentative="1">
      <w:start w:val="1"/>
      <w:numFmt w:val="bullet"/>
      <w:lvlText w:val=""/>
      <w:lvlJc w:val="left"/>
      <w:pPr>
        <w:ind w:left="7348" w:hanging="360"/>
      </w:pPr>
      <w:rPr>
        <w:rFonts w:ascii="Wingdings" w:hAnsi="Wingdings" w:hint="default"/>
      </w:rPr>
    </w:lvl>
  </w:abstractNum>
  <w:abstractNum w:abstractNumId="6">
    <w:nsid w:val="491E3BF9"/>
    <w:multiLevelType w:val="hybridMultilevel"/>
    <w:tmpl w:val="EC2E64DC"/>
    <w:lvl w:ilvl="0" w:tplc="340A000D">
      <w:start w:val="1"/>
      <w:numFmt w:val="bullet"/>
      <w:lvlText w:val=""/>
      <w:lvlJc w:val="left"/>
      <w:pPr>
        <w:ind w:left="1213" w:hanging="360"/>
      </w:pPr>
      <w:rPr>
        <w:rFonts w:ascii="Wingdings" w:hAnsi="Wingdings" w:hint="default"/>
      </w:rPr>
    </w:lvl>
    <w:lvl w:ilvl="1" w:tplc="340A0003" w:tentative="1">
      <w:start w:val="1"/>
      <w:numFmt w:val="bullet"/>
      <w:lvlText w:val="o"/>
      <w:lvlJc w:val="left"/>
      <w:pPr>
        <w:ind w:left="1933" w:hanging="360"/>
      </w:pPr>
      <w:rPr>
        <w:rFonts w:ascii="Courier New" w:hAnsi="Courier New" w:cs="Courier New" w:hint="default"/>
      </w:rPr>
    </w:lvl>
    <w:lvl w:ilvl="2" w:tplc="340A0005" w:tentative="1">
      <w:start w:val="1"/>
      <w:numFmt w:val="bullet"/>
      <w:lvlText w:val=""/>
      <w:lvlJc w:val="left"/>
      <w:pPr>
        <w:ind w:left="2653" w:hanging="360"/>
      </w:pPr>
      <w:rPr>
        <w:rFonts w:ascii="Wingdings" w:hAnsi="Wingdings" w:hint="default"/>
      </w:rPr>
    </w:lvl>
    <w:lvl w:ilvl="3" w:tplc="340A0001" w:tentative="1">
      <w:start w:val="1"/>
      <w:numFmt w:val="bullet"/>
      <w:lvlText w:val=""/>
      <w:lvlJc w:val="left"/>
      <w:pPr>
        <w:ind w:left="3373" w:hanging="360"/>
      </w:pPr>
      <w:rPr>
        <w:rFonts w:ascii="Symbol" w:hAnsi="Symbol" w:hint="default"/>
      </w:rPr>
    </w:lvl>
    <w:lvl w:ilvl="4" w:tplc="340A0003" w:tentative="1">
      <w:start w:val="1"/>
      <w:numFmt w:val="bullet"/>
      <w:lvlText w:val="o"/>
      <w:lvlJc w:val="left"/>
      <w:pPr>
        <w:ind w:left="4093" w:hanging="360"/>
      </w:pPr>
      <w:rPr>
        <w:rFonts w:ascii="Courier New" w:hAnsi="Courier New" w:cs="Courier New" w:hint="default"/>
      </w:rPr>
    </w:lvl>
    <w:lvl w:ilvl="5" w:tplc="340A0005" w:tentative="1">
      <w:start w:val="1"/>
      <w:numFmt w:val="bullet"/>
      <w:lvlText w:val=""/>
      <w:lvlJc w:val="left"/>
      <w:pPr>
        <w:ind w:left="4813" w:hanging="360"/>
      </w:pPr>
      <w:rPr>
        <w:rFonts w:ascii="Wingdings" w:hAnsi="Wingdings" w:hint="default"/>
      </w:rPr>
    </w:lvl>
    <w:lvl w:ilvl="6" w:tplc="340A0001" w:tentative="1">
      <w:start w:val="1"/>
      <w:numFmt w:val="bullet"/>
      <w:lvlText w:val=""/>
      <w:lvlJc w:val="left"/>
      <w:pPr>
        <w:ind w:left="5533" w:hanging="360"/>
      </w:pPr>
      <w:rPr>
        <w:rFonts w:ascii="Symbol" w:hAnsi="Symbol" w:hint="default"/>
      </w:rPr>
    </w:lvl>
    <w:lvl w:ilvl="7" w:tplc="340A0003" w:tentative="1">
      <w:start w:val="1"/>
      <w:numFmt w:val="bullet"/>
      <w:lvlText w:val="o"/>
      <w:lvlJc w:val="left"/>
      <w:pPr>
        <w:ind w:left="6253" w:hanging="360"/>
      </w:pPr>
      <w:rPr>
        <w:rFonts w:ascii="Courier New" w:hAnsi="Courier New" w:cs="Courier New" w:hint="default"/>
      </w:rPr>
    </w:lvl>
    <w:lvl w:ilvl="8" w:tplc="340A0005" w:tentative="1">
      <w:start w:val="1"/>
      <w:numFmt w:val="bullet"/>
      <w:lvlText w:val=""/>
      <w:lvlJc w:val="left"/>
      <w:pPr>
        <w:ind w:left="6973" w:hanging="360"/>
      </w:pPr>
      <w:rPr>
        <w:rFonts w:ascii="Wingdings" w:hAnsi="Wingdings" w:hint="default"/>
      </w:rPr>
    </w:lvl>
  </w:abstractNum>
  <w:abstractNum w:abstractNumId="7">
    <w:nsid w:val="4ED50020"/>
    <w:multiLevelType w:val="hybridMultilevel"/>
    <w:tmpl w:val="094AC302"/>
    <w:lvl w:ilvl="0" w:tplc="340A0001">
      <w:start w:val="1"/>
      <w:numFmt w:val="bullet"/>
      <w:lvlText w:val=""/>
      <w:lvlJc w:val="left"/>
      <w:pPr>
        <w:ind w:left="1933" w:hanging="360"/>
      </w:pPr>
      <w:rPr>
        <w:rFonts w:ascii="Symbol" w:hAnsi="Symbol" w:hint="default"/>
      </w:rPr>
    </w:lvl>
    <w:lvl w:ilvl="1" w:tplc="340A0003" w:tentative="1">
      <w:start w:val="1"/>
      <w:numFmt w:val="bullet"/>
      <w:lvlText w:val="o"/>
      <w:lvlJc w:val="left"/>
      <w:pPr>
        <w:ind w:left="2653" w:hanging="360"/>
      </w:pPr>
      <w:rPr>
        <w:rFonts w:ascii="Courier New" w:hAnsi="Courier New" w:cs="Courier New" w:hint="default"/>
      </w:rPr>
    </w:lvl>
    <w:lvl w:ilvl="2" w:tplc="340A0005" w:tentative="1">
      <w:start w:val="1"/>
      <w:numFmt w:val="bullet"/>
      <w:lvlText w:val=""/>
      <w:lvlJc w:val="left"/>
      <w:pPr>
        <w:ind w:left="3373" w:hanging="360"/>
      </w:pPr>
      <w:rPr>
        <w:rFonts w:ascii="Wingdings" w:hAnsi="Wingdings" w:hint="default"/>
      </w:rPr>
    </w:lvl>
    <w:lvl w:ilvl="3" w:tplc="340A0001" w:tentative="1">
      <w:start w:val="1"/>
      <w:numFmt w:val="bullet"/>
      <w:lvlText w:val=""/>
      <w:lvlJc w:val="left"/>
      <w:pPr>
        <w:ind w:left="4093" w:hanging="360"/>
      </w:pPr>
      <w:rPr>
        <w:rFonts w:ascii="Symbol" w:hAnsi="Symbol" w:hint="default"/>
      </w:rPr>
    </w:lvl>
    <w:lvl w:ilvl="4" w:tplc="340A0003" w:tentative="1">
      <w:start w:val="1"/>
      <w:numFmt w:val="bullet"/>
      <w:lvlText w:val="o"/>
      <w:lvlJc w:val="left"/>
      <w:pPr>
        <w:ind w:left="4813" w:hanging="360"/>
      </w:pPr>
      <w:rPr>
        <w:rFonts w:ascii="Courier New" w:hAnsi="Courier New" w:cs="Courier New" w:hint="default"/>
      </w:rPr>
    </w:lvl>
    <w:lvl w:ilvl="5" w:tplc="340A0005" w:tentative="1">
      <w:start w:val="1"/>
      <w:numFmt w:val="bullet"/>
      <w:lvlText w:val=""/>
      <w:lvlJc w:val="left"/>
      <w:pPr>
        <w:ind w:left="5533" w:hanging="360"/>
      </w:pPr>
      <w:rPr>
        <w:rFonts w:ascii="Wingdings" w:hAnsi="Wingdings" w:hint="default"/>
      </w:rPr>
    </w:lvl>
    <w:lvl w:ilvl="6" w:tplc="340A0001" w:tentative="1">
      <w:start w:val="1"/>
      <w:numFmt w:val="bullet"/>
      <w:lvlText w:val=""/>
      <w:lvlJc w:val="left"/>
      <w:pPr>
        <w:ind w:left="6253" w:hanging="360"/>
      </w:pPr>
      <w:rPr>
        <w:rFonts w:ascii="Symbol" w:hAnsi="Symbol" w:hint="default"/>
      </w:rPr>
    </w:lvl>
    <w:lvl w:ilvl="7" w:tplc="340A0003" w:tentative="1">
      <w:start w:val="1"/>
      <w:numFmt w:val="bullet"/>
      <w:lvlText w:val="o"/>
      <w:lvlJc w:val="left"/>
      <w:pPr>
        <w:ind w:left="6973" w:hanging="360"/>
      </w:pPr>
      <w:rPr>
        <w:rFonts w:ascii="Courier New" w:hAnsi="Courier New" w:cs="Courier New" w:hint="default"/>
      </w:rPr>
    </w:lvl>
    <w:lvl w:ilvl="8" w:tplc="340A0005" w:tentative="1">
      <w:start w:val="1"/>
      <w:numFmt w:val="bullet"/>
      <w:lvlText w:val=""/>
      <w:lvlJc w:val="left"/>
      <w:pPr>
        <w:ind w:left="7693" w:hanging="360"/>
      </w:pPr>
      <w:rPr>
        <w:rFonts w:ascii="Wingdings" w:hAnsi="Wingdings" w:hint="default"/>
      </w:rPr>
    </w:lvl>
  </w:abstractNum>
  <w:abstractNum w:abstractNumId="8">
    <w:nsid w:val="50243D9A"/>
    <w:multiLevelType w:val="hybridMultilevel"/>
    <w:tmpl w:val="D612024C"/>
    <w:lvl w:ilvl="0" w:tplc="744C0AA8">
      <w:start w:val="1"/>
      <w:numFmt w:val="lowerLetter"/>
      <w:lvlText w:val="%1)"/>
      <w:lvlJc w:val="left"/>
      <w:pPr>
        <w:ind w:left="50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3F16970A">
      <w:start w:val="1"/>
      <w:numFmt w:val="lowerLetter"/>
      <w:lvlText w:val="%2"/>
      <w:lvlJc w:val="left"/>
      <w:pPr>
        <w:ind w:left="157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C4FA25EE">
      <w:start w:val="1"/>
      <w:numFmt w:val="lowerRoman"/>
      <w:lvlText w:val="%3"/>
      <w:lvlJc w:val="left"/>
      <w:pPr>
        <w:ind w:left="229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87A095C0">
      <w:start w:val="1"/>
      <w:numFmt w:val="decimal"/>
      <w:lvlText w:val="%4"/>
      <w:lvlJc w:val="left"/>
      <w:pPr>
        <w:ind w:left="301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5B4876E0">
      <w:start w:val="1"/>
      <w:numFmt w:val="lowerLetter"/>
      <w:lvlText w:val="%5"/>
      <w:lvlJc w:val="left"/>
      <w:pPr>
        <w:ind w:left="373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DD58209E">
      <w:start w:val="1"/>
      <w:numFmt w:val="lowerRoman"/>
      <w:lvlText w:val="%6"/>
      <w:lvlJc w:val="left"/>
      <w:pPr>
        <w:ind w:left="445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D7321194">
      <w:start w:val="1"/>
      <w:numFmt w:val="decimal"/>
      <w:lvlText w:val="%7"/>
      <w:lvlJc w:val="left"/>
      <w:pPr>
        <w:ind w:left="517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CCF426DC">
      <w:start w:val="1"/>
      <w:numFmt w:val="lowerLetter"/>
      <w:lvlText w:val="%8"/>
      <w:lvlJc w:val="left"/>
      <w:pPr>
        <w:ind w:left="589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1E96BD7E">
      <w:start w:val="1"/>
      <w:numFmt w:val="lowerRoman"/>
      <w:lvlText w:val="%9"/>
      <w:lvlJc w:val="left"/>
      <w:pPr>
        <w:ind w:left="661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9">
    <w:nsid w:val="55347D48"/>
    <w:multiLevelType w:val="hybridMultilevel"/>
    <w:tmpl w:val="06C04888"/>
    <w:lvl w:ilvl="0" w:tplc="E7DA505E">
      <w:start w:val="1"/>
      <w:numFmt w:val="lowerLetter"/>
      <w:lvlText w:val="%1)"/>
      <w:lvlJc w:val="left"/>
      <w:pPr>
        <w:ind w:left="72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BA608E50">
      <w:start w:val="1"/>
      <w:numFmt w:val="lowerLetter"/>
      <w:lvlText w:val="%2"/>
      <w:lvlJc w:val="left"/>
      <w:pPr>
        <w:ind w:left="157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0958F8D2">
      <w:start w:val="1"/>
      <w:numFmt w:val="lowerRoman"/>
      <w:lvlText w:val="%3"/>
      <w:lvlJc w:val="left"/>
      <w:pPr>
        <w:ind w:left="229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516AD2B4">
      <w:start w:val="1"/>
      <w:numFmt w:val="decimal"/>
      <w:lvlText w:val="%4"/>
      <w:lvlJc w:val="left"/>
      <w:pPr>
        <w:ind w:left="301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EFCCEE08">
      <w:start w:val="1"/>
      <w:numFmt w:val="lowerLetter"/>
      <w:lvlText w:val="%5"/>
      <w:lvlJc w:val="left"/>
      <w:pPr>
        <w:ind w:left="373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6F0CA994">
      <w:start w:val="1"/>
      <w:numFmt w:val="lowerRoman"/>
      <w:lvlText w:val="%6"/>
      <w:lvlJc w:val="left"/>
      <w:pPr>
        <w:ind w:left="445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190C6586">
      <w:start w:val="1"/>
      <w:numFmt w:val="decimal"/>
      <w:lvlText w:val="%7"/>
      <w:lvlJc w:val="left"/>
      <w:pPr>
        <w:ind w:left="517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29305B96">
      <w:start w:val="1"/>
      <w:numFmt w:val="lowerLetter"/>
      <w:lvlText w:val="%8"/>
      <w:lvlJc w:val="left"/>
      <w:pPr>
        <w:ind w:left="589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18EED8B4">
      <w:start w:val="1"/>
      <w:numFmt w:val="lowerRoman"/>
      <w:lvlText w:val="%9"/>
      <w:lvlJc w:val="left"/>
      <w:pPr>
        <w:ind w:left="661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0">
    <w:nsid w:val="589049FF"/>
    <w:multiLevelType w:val="hybridMultilevel"/>
    <w:tmpl w:val="ED1291E6"/>
    <w:lvl w:ilvl="0" w:tplc="9A2AB134">
      <w:start w:val="1"/>
      <w:numFmt w:val="lowerLetter"/>
      <w:lvlText w:val="%1)"/>
      <w:lvlJc w:val="left"/>
      <w:pPr>
        <w:ind w:left="50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C92AF882">
      <w:start w:val="1"/>
      <w:numFmt w:val="bullet"/>
      <w:lvlText w:val=""/>
      <w:lvlJc w:val="left"/>
      <w:pPr>
        <w:ind w:left="1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4FCC9D5E">
      <w:start w:val="1"/>
      <w:numFmt w:val="bullet"/>
      <w:lvlText w:val="▪"/>
      <w:lvlJc w:val="left"/>
      <w:pPr>
        <w:ind w:left="194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C958B3EC">
      <w:start w:val="1"/>
      <w:numFmt w:val="bullet"/>
      <w:lvlText w:val="•"/>
      <w:lvlJc w:val="left"/>
      <w:pPr>
        <w:ind w:left="266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FF389960">
      <w:start w:val="1"/>
      <w:numFmt w:val="bullet"/>
      <w:lvlText w:val="o"/>
      <w:lvlJc w:val="left"/>
      <w:pPr>
        <w:ind w:left="338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C76B334">
      <w:start w:val="1"/>
      <w:numFmt w:val="bullet"/>
      <w:lvlText w:val="▪"/>
      <w:lvlJc w:val="left"/>
      <w:pPr>
        <w:ind w:left="410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4010F3CC">
      <w:start w:val="1"/>
      <w:numFmt w:val="bullet"/>
      <w:lvlText w:val="•"/>
      <w:lvlJc w:val="left"/>
      <w:pPr>
        <w:ind w:left="482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77521CF2">
      <w:start w:val="1"/>
      <w:numFmt w:val="bullet"/>
      <w:lvlText w:val="o"/>
      <w:lvlJc w:val="left"/>
      <w:pPr>
        <w:ind w:left="554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BC8CD450">
      <w:start w:val="1"/>
      <w:numFmt w:val="bullet"/>
      <w:lvlText w:val="▪"/>
      <w:lvlJc w:val="left"/>
      <w:pPr>
        <w:ind w:left="626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1">
    <w:nsid w:val="5C5742C2"/>
    <w:multiLevelType w:val="multilevel"/>
    <w:tmpl w:val="E94A7204"/>
    <w:lvl w:ilvl="0">
      <w:start w:val="1"/>
      <w:numFmt w:val="decimal"/>
      <w:lvlText w:val="%1."/>
      <w:lvlJc w:val="left"/>
      <w:pPr>
        <w:ind w:left="1213" w:hanging="360"/>
      </w:pPr>
    </w:lvl>
    <w:lvl w:ilvl="1">
      <w:start w:val="1"/>
      <w:numFmt w:val="decimal"/>
      <w:isLgl/>
      <w:lvlText w:val="%1.%2"/>
      <w:lvlJc w:val="left"/>
      <w:pPr>
        <w:ind w:left="1213" w:hanging="360"/>
      </w:pPr>
      <w:rPr>
        <w:rFonts w:hint="default"/>
        <w:b/>
      </w:rPr>
    </w:lvl>
    <w:lvl w:ilvl="2">
      <w:start w:val="1"/>
      <w:numFmt w:val="decimal"/>
      <w:isLgl/>
      <w:lvlText w:val="%1.%2.%3"/>
      <w:lvlJc w:val="left"/>
      <w:pPr>
        <w:ind w:left="1573" w:hanging="720"/>
      </w:pPr>
      <w:rPr>
        <w:rFonts w:hint="default"/>
        <w:b/>
      </w:rPr>
    </w:lvl>
    <w:lvl w:ilvl="3">
      <w:start w:val="1"/>
      <w:numFmt w:val="decimal"/>
      <w:isLgl/>
      <w:lvlText w:val="%1.%2.%3.%4"/>
      <w:lvlJc w:val="left"/>
      <w:pPr>
        <w:ind w:left="1573" w:hanging="720"/>
      </w:pPr>
      <w:rPr>
        <w:rFonts w:hint="default"/>
        <w:b/>
      </w:rPr>
    </w:lvl>
    <w:lvl w:ilvl="4">
      <w:start w:val="1"/>
      <w:numFmt w:val="decimal"/>
      <w:isLgl/>
      <w:lvlText w:val="%1.%2.%3.%4.%5"/>
      <w:lvlJc w:val="left"/>
      <w:pPr>
        <w:ind w:left="1933" w:hanging="1080"/>
      </w:pPr>
      <w:rPr>
        <w:rFonts w:hint="default"/>
        <w:b/>
      </w:rPr>
    </w:lvl>
    <w:lvl w:ilvl="5">
      <w:start w:val="1"/>
      <w:numFmt w:val="decimal"/>
      <w:isLgl/>
      <w:lvlText w:val="%1.%2.%3.%4.%5.%6"/>
      <w:lvlJc w:val="left"/>
      <w:pPr>
        <w:ind w:left="1933" w:hanging="1080"/>
      </w:pPr>
      <w:rPr>
        <w:rFonts w:hint="default"/>
        <w:b/>
      </w:rPr>
    </w:lvl>
    <w:lvl w:ilvl="6">
      <w:start w:val="1"/>
      <w:numFmt w:val="decimal"/>
      <w:isLgl/>
      <w:lvlText w:val="%1.%2.%3.%4.%5.%6.%7"/>
      <w:lvlJc w:val="left"/>
      <w:pPr>
        <w:ind w:left="2293" w:hanging="1440"/>
      </w:pPr>
      <w:rPr>
        <w:rFonts w:hint="default"/>
        <w:b/>
      </w:rPr>
    </w:lvl>
    <w:lvl w:ilvl="7">
      <w:start w:val="1"/>
      <w:numFmt w:val="decimal"/>
      <w:isLgl/>
      <w:lvlText w:val="%1.%2.%3.%4.%5.%6.%7.%8"/>
      <w:lvlJc w:val="left"/>
      <w:pPr>
        <w:ind w:left="2293" w:hanging="1440"/>
      </w:pPr>
      <w:rPr>
        <w:rFonts w:hint="default"/>
        <w:b/>
      </w:rPr>
    </w:lvl>
    <w:lvl w:ilvl="8">
      <w:start w:val="1"/>
      <w:numFmt w:val="decimal"/>
      <w:isLgl/>
      <w:lvlText w:val="%1.%2.%3.%4.%5.%6.%7.%8.%9"/>
      <w:lvlJc w:val="left"/>
      <w:pPr>
        <w:ind w:left="2293" w:hanging="1440"/>
      </w:pPr>
      <w:rPr>
        <w:rFonts w:hint="default"/>
        <w:b/>
      </w:rPr>
    </w:lvl>
  </w:abstractNum>
  <w:abstractNum w:abstractNumId="12">
    <w:nsid w:val="7EBF4AE9"/>
    <w:multiLevelType w:val="hybridMultilevel"/>
    <w:tmpl w:val="3E6ACFB8"/>
    <w:lvl w:ilvl="0" w:tplc="401E22DA">
      <w:start w:val="1"/>
      <w:numFmt w:val="lowerLetter"/>
      <w:lvlText w:val="%1)"/>
      <w:lvlJc w:val="left"/>
      <w:pPr>
        <w:ind w:left="717"/>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786090AA">
      <w:start w:val="1"/>
      <w:numFmt w:val="bullet"/>
      <w:lvlText w:val=""/>
      <w:lvlJc w:val="left"/>
      <w:pPr>
        <w:ind w:left="1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301AE4AE">
      <w:start w:val="1"/>
      <w:numFmt w:val="bullet"/>
      <w:lvlText w:val="▪"/>
      <w:lvlJc w:val="left"/>
      <w:pPr>
        <w:ind w:left="194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3DAB5B6">
      <w:start w:val="1"/>
      <w:numFmt w:val="bullet"/>
      <w:lvlText w:val="•"/>
      <w:lvlJc w:val="left"/>
      <w:pPr>
        <w:ind w:left="266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8D3CA77A">
      <w:start w:val="1"/>
      <w:numFmt w:val="bullet"/>
      <w:lvlText w:val="o"/>
      <w:lvlJc w:val="left"/>
      <w:pPr>
        <w:ind w:left="338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B50E3DC">
      <w:start w:val="1"/>
      <w:numFmt w:val="bullet"/>
      <w:lvlText w:val="▪"/>
      <w:lvlJc w:val="left"/>
      <w:pPr>
        <w:ind w:left="410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FD2289E2">
      <w:start w:val="1"/>
      <w:numFmt w:val="bullet"/>
      <w:lvlText w:val="•"/>
      <w:lvlJc w:val="left"/>
      <w:pPr>
        <w:ind w:left="482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2E46A0FA">
      <w:start w:val="1"/>
      <w:numFmt w:val="bullet"/>
      <w:lvlText w:val="o"/>
      <w:lvlJc w:val="left"/>
      <w:pPr>
        <w:ind w:left="554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4030E18A">
      <w:start w:val="1"/>
      <w:numFmt w:val="bullet"/>
      <w:lvlText w:val="▪"/>
      <w:lvlJc w:val="left"/>
      <w:pPr>
        <w:ind w:left="626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num w:numId="1">
    <w:abstractNumId w:val="8"/>
  </w:num>
  <w:num w:numId="2">
    <w:abstractNumId w:val="4"/>
  </w:num>
  <w:num w:numId="3">
    <w:abstractNumId w:val="10"/>
  </w:num>
  <w:num w:numId="4">
    <w:abstractNumId w:val="9"/>
  </w:num>
  <w:num w:numId="5">
    <w:abstractNumId w:val="3"/>
  </w:num>
  <w:num w:numId="6">
    <w:abstractNumId w:val="12"/>
  </w:num>
  <w:num w:numId="7">
    <w:abstractNumId w:val="2"/>
  </w:num>
  <w:num w:numId="8">
    <w:abstractNumId w:val="11"/>
  </w:num>
  <w:num w:numId="9">
    <w:abstractNumId w:val="0"/>
  </w:num>
  <w:num w:numId="10">
    <w:abstractNumId w:val="5"/>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5C"/>
    <w:rsid w:val="00011854"/>
    <w:rsid w:val="00012510"/>
    <w:rsid w:val="000422AB"/>
    <w:rsid w:val="000426E2"/>
    <w:rsid w:val="000550DD"/>
    <w:rsid w:val="0005780C"/>
    <w:rsid w:val="000816BE"/>
    <w:rsid w:val="00081A69"/>
    <w:rsid w:val="00085F13"/>
    <w:rsid w:val="000A53A7"/>
    <w:rsid w:val="000B421F"/>
    <w:rsid w:val="000C70C4"/>
    <w:rsid w:val="000D1BC6"/>
    <w:rsid w:val="000D5E78"/>
    <w:rsid w:val="000F7756"/>
    <w:rsid w:val="00106BBA"/>
    <w:rsid w:val="00107803"/>
    <w:rsid w:val="001171FB"/>
    <w:rsid w:val="00150347"/>
    <w:rsid w:val="00151843"/>
    <w:rsid w:val="0016082B"/>
    <w:rsid w:val="00181772"/>
    <w:rsid w:val="001E5928"/>
    <w:rsid w:val="001F3951"/>
    <w:rsid w:val="00204266"/>
    <w:rsid w:val="00215736"/>
    <w:rsid w:val="002332F6"/>
    <w:rsid w:val="00236CFC"/>
    <w:rsid w:val="00243144"/>
    <w:rsid w:val="00263358"/>
    <w:rsid w:val="0027770D"/>
    <w:rsid w:val="002A3249"/>
    <w:rsid w:val="002C5AAA"/>
    <w:rsid w:val="002E55F0"/>
    <w:rsid w:val="003127BE"/>
    <w:rsid w:val="00341F78"/>
    <w:rsid w:val="003432E3"/>
    <w:rsid w:val="00346071"/>
    <w:rsid w:val="00360467"/>
    <w:rsid w:val="00361A51"/>
    <w:rsid w:val="003701C7"/>
    <w:rsid w:val="00386210"/>
    <w:rsid w:val="003A461B"/>
    <w:rsid w:val="003A68D8"/>
    <w:rsid w:val="003B2CD4"/>
    <w:rsid w:val="003B7B60"/>
    <w:rsid w:val="003D23E9"/>
    <w:rsid w:val="00406F75"/>
    <w:rsid w:val="00421289"/>
    <w:rsid w:val="00447350"/>
    <w:rsid w:val="00454740"/>
    <w:rsid w:val="00454D44"/>
    <w:rsid w:val="004634EE"/>
    <w:rsid w:val="00465E45"/>
    <w:rsid w:val="00466E0D"/>
    <w:rsid w:val="00473E71"/>
    <w:rsid w:val="00491694"/>
    <w:rsid w:val="00497DF9"/>
    <w:rsid w:val="004A6ECE"/>
    <w:rsid w:val="004B0210"/>
    <w:rsid w:val="004B1B23"/>
    <w:rsid w:val="004C387C"/>
    <w:rsid w:val="004E1DC0"/>
    <w:rsid w:val="004E1E3C"/>
    <w:rsid w:val="004F11F0"/>
    <w:rsid w:val="00500E25"/>
    <w:rsid w:val="00506B39"/>
    <w:rsid w:val="005110C6"/>
    <w:rsid w:val="00522E3E"/>
    <w:rsid w:val="00530CB3"/>
    <w:rsid w:val="0055378F"/>
    <w:rsid w:val="005A3E4C"/>
    <w:rsid w:val="005A67B8"/>
    <w:rsid w:val="005B2DB5"/>
    <w:rsid w:val="005C3E43"/>
    <w:rsid w:val="005D2A91"/>
    <w:rsid w:val="005D5032"/>
    <w:rsid w:val="005D6790"/>
    <w:rsid w:val="005E55A1"/>
    <w:rsid w:val="005E69D9"/>
    <w:rsid w:val="005F6703"/>
    <w:rsid w:val="0061694F"/>
    <w:rsid w:val="006465E9"/>
    <w:rsid w:val="00654019"/>
    <w:rsid w:val="00663F96"/>
    <w:rsid w:val="00667133"/>
    <w:rsid w:val="006704D3"/>
    <w:rsid w:val="0068693E"/>
    <w:rsid w:val="00692A70"/>
    <w:rsid w:val="006A3F7A"/>
    <w:rsid w:val="006B54E2"/>
    <w:rsid w:val="006F7C00"/>
    <w:rsid w:val="00705807"/>
    <w:rsid w:val="00711ABF"/>
    <w:rsid w:val="00711FEB"/>
    <w:rsid w:val="0074114C"/>
    <w:rsid w:val="007640F4"/>
    <w:rsid w:val="00771DA3"/>
    <w:rsid w:val="00773768"/>
    <w:rsid w:val="0078132E"/>
    <w:rsid w:val="00792DB8"/>
    <w:rsid w:val="00794D2C"/>
    <w:rsid w:val="007A08AC"/>
    <w:rsid w:val="007A40D4"/>
    <w:rsid w:val="007E1F8C"/>
    <w:rsid w:val="007F313E"/>
    <w:rsid w:val="00814E19"/>
    <w:rsid w:val="008204DB"/>
    <w:rsid w:val="00851EAA"/>
    <w:rsid w:val="00885C5C"/>
    <w:rsid w:val="0089289B"/>
    <w:rsid w:val="008B0B83"/>
    <w:rsid w:val="008C23B6"/>
    <w:rsid w:val="008C49E8"/>
    <w:rsid w:val="008C501D"/>
    <w:rsid w:val="008F6FF3"/>
    <w:rsid w:val="0090262E"/>
    <w:rsid w:val="00904D9F"/>
    <w:rsid w:val="00905621"/>
    <w:rsid w:val="00915F8A"/>
    <w:rsid w:val="00927892"/>
    <w:rsid w:val="0093621E"/>
    <w:rsid w:val="00947B8C"/>
    <w:rsid w:val="009632F1"/>
    <w:rsid w:val="0097688E"/>
    <w:rsid w:val="00981F86"/>
    <w:rsid w:val="00984832"/>
    <w:rsid w:val="00994241"/>
    <w:rsid w:val="009E1FB1"/>
    <w:rsid w:val="00A00D0E"/>
    <w:rsid w:val="00A40800"/>
    <w:rsid w:val="00A46209"/>
    <w:rsid w:val="00A8545B"/>
    <w:rsid w:val="00AF4381"/>
    <w:rsid w:val="00AF4A05"/>
    <w:rsid w:val="00B0501C"/>
    <w:rsid w:val="00B53F2B"/>
    <w:rsid w:val="00B70FB2"/>
    <w:rsid w:val="00B92AAB"/>
    <w:rsid w:val="00B97DD8"/>
    <w:rsid w:val="00BC2C25"/>
    <w:rsid w:val="00BF213B"/>
    <w:rsid w:val="00BF3313"/>
    <w:rsid w:val="00C07649"/>
    <w:rsid w:val="00C1434C"/>
    <w:rsid w:val="00C27A27"/>
    <w:rsid w:val="00C57B0C"/>
    <w:rsid w:val="00C60367"/>
    <w:rsid w:val="00C77D84"/>
    <w:rsid w:val="00C97936"/>
    <w:rsid w:val="00CA7FBE"/>
    <w:rsid w:val="00D01D83"/>
    <w:rsid w:val="00D44AC0"/>
    <w:rsid w:val="00D64F64"/>
    <w:rsid w:val="00D91A89"/>
    <w:rsid w:val="00D947A7"/>
    <w:rsid w:val="00DB3793"/>
    <w:rsid w:val="00DD1A0F"/>
    <w:rsid w:val="00E030FC"/>
    <w:rsid w:val="00E07A49"/>
    <w:rsid w:val="00E676BA"/>
    <w:rsid w:val="00E70765"/>
    <w:rsid w:val="00E82726"/>
    <w:rsid w:val="00EA4EFF"/>
    <w:rsid w:val="00ED0082"/>
    <w:rsid w:val="00ED6EA3"/>
    <w:rsid w:val="00EE19D8"/>
    <w:rsid w:val="00EE41F3"/>
    <w:rsid w:val="00EF63DC"/>
    <w:rsid w:val="00F03778"/>
    <w:rsid w:val="00F15C8D"/>
    <w:rsid w:val="00F52FF9"/>
    <w:rsid w:val="00F92498"/>
    <w:rsid w:val="00FB0A73"/>
    <w:rsid w:val="00FD65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3" w:line="246" w:lineRule="auto"/>
      <w:ind w:left="503"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1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1EAA"/>
    <w:rPr>
      <w:rFonts w:ascii="Segoe UI" w:eastAsia="Calibri" w:hAnsi="Segoe UI" w:cs="Segoe UI"/>
      <w:color w:val="000000"/>
      <w:sz w:val="18"/>
      <w:szCs w:val="18"/>
    </w:rPr>
  </w:style>
  <w:style w:type="paragraph" w:styleId="Prrafodelista">
    <w:name w:val="List Paragraph"/>
    <w:basedOn w:val="Normal"/>
    <w:uiPriority w:val="34"/>
    <w:qFormat/>
    <w:rsid w:val="0089289B"/>
    <w:pPr>
      <w:ind w:left="720"/>
      <w:contextualSpacing/>
    </w:pPr>
  </w:style>
  <w:style w:type="paragraph" w:styleId="Sinespaciado">
    <w:name w:val="No Spacing"/>
    <w:uiPriority w:val="1"/>
    <w:qFormat/>
    <w:rsid w:val="004F11F0"/>
    <w:pPr>
      <w:spacing w:after="0" w:line="240" w:lineRule="auto"/>
      <w:ind w:left="503" w:hanging="10"/>
      <w:jc w:val="both"/>
    </w:pPr>
    <w:rPr>
      <w:rFonts w:ascii="Calibri" w:eastAsia="Calibri" w:hAnsi="Calibri" w:cs="Calibri"/>
      <w:color w:val="000000"/>
    </w:rPr>
  </w:style>
  <w:style w:type="character" w:styleId="Refdecomentario">
    <w:name w:val="annotation reference"/>
    <w:basedOn w:val="Fuentedeprrafopredeter"/>
    <w:uiPriority w:val="99"/>
    <w:semiHidden/>
    <w:unhideWhenUsed/>
    <w:rsid w:val="003432E3"/>
    <w:rPr>
      <w:sz w:val="16"/>
      <w:szCs w:val="16"/>
    </w:rPr>
  </w:style>
  <w:style w:type="paragraph" w:styleId="Textocomentario">
    <w:name w:val="annotation text"/>
    <w:basedOn w:val="Normal"/>
    <w:link w:val="TextocomentarioCar"/>
    <w:uiPriority w:val="99"/>
    <w:semiHidden/>
    <w:unhideWhenUsed/>
    <w:rsid w:val="003432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32E3"/>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432E3"/>
    <w:rPr>
      <w:b/>
      <w:bCs/>
    </w:rPr>
  </w:style>
  <w:style w:type="character" w:customStyle="1" w:styleId="AsuntodelcomentarioCar">
    <w:name w:val="Asunto del comentario Car"/>
    <w:basedOn w:val="TextocomentarioCar"/>
    <w:link w:val="Asuntodelcomentario"/>
    <w:uiPriority w:val="99"/>
    <w:semiHidden/>
    <w:rsid w:val="003432E3"/>
    <w:rPr>
      <w:rFonts w:ascii="Calibri" w:eastAsia="Calibri" w:hAnsi="Calibri" w:cs="Calibri"/>
      <w:b/>
      <w:bCs/>
      <w:color w:val="000000"/>
      <w:sz w:val="20"/>
      <w:szCs w:val="20"/>
    </w:rPr>
  </w:style>
  <w:style w:type="paragraph" w:styleId="Subttulo">
    <w:name w:val="Subtitle"/>
    <w:basedOn w:val="Normal"/>
    <w:next w:val="Normal"/>
    <w:link w:val="SubttuloCar"/>
    <w:uiPriority w:val="11"/>
    <w:qFormat/>
    <w:rsid w:val="0061694F"/>
    <w:pPr>
      <w:numPr>
        <w:ilvl w:val="1"/>
      </w:numPr>
      <w:ind w:left="503" w:hanging="10"/>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61694F"/>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3" w:line="246" w:lineRule="auto"/>
      <w:ind w:left="503"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1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1EAA"/>
    <w:rPr>
      <w:rFonts w:ascii="Segoe UI" w:eastAsia="Calibri" w:hAnsi="Segoe UI" w:cs="Segoe UI"/>
      <w:color w:val="000000"/>
      <w:sz w:val="18"/>
      <w:szCs w:val="18"/>
    </w:rPr>
  </w:style>
  <w:style w:type="paragraph" w:styleId="Prrafodelista">
    <w:name w:val="List Paragraph"/>
    <w:basedOn w:val="Normal"/>
    <w:uiPriority w:val="34"/>
    <w:qFormat/>
    <w:rsid w:val="0089289B"/>
    <w:pPr>
      <w:ind w:left="720"/>
      <w:contextualSpacing/>
    </w:pPr>
  </w:style>
  <w:style w:type="paragraph" w:styleId="Sinespaciado">
    <w:name w:val="No Spacing"/>
    <w:uiPriority w:val="1"/>
    <w:qFormat/>
    <w:rsid w:val="004F11F0"/>
    <w:pPr>
      <w:spacing w:after="0" w:line="240" w:lineRule="auto"/>
      <w:ind w:left="503" w:hanging="10"/>
      <w:jc w:val="both"/>
    </w:pPr>
    <w:rPr>
      <w:rFonts w:ascii="Calibri" w:eastAsia="Calibri" w:hAnsi="Calibri" w:cs="Calibri"/>
      <w:color w:val="000000"/>
    </w:rPr>
  </w:style>
  <w:style w:type="character" w:styleId="Refdecomentario">
    <w:name w:val="annotation reference"/>
    <w:basedOn w:val="Fuentedeprrafopredeter"/>
    <w:uiPriority w:val="99"/>
    <w:semiHidden/>
    <w:unhideWhenUsed/>
    <w:rsid w:val="003432E3"/>
    <w:rPr>
      <w:sz w:val="16"/>
      <w:szCs w:val="16"/>
    </w:rPr>
  </w:style>
  <w:style w:type="paragraph" w:styleId="Textocomentario">
    <w:name w:val="annotation text"/>
    <w:basedOn w:val="Normal"/>
    <w:link w:val="TextocomentarioCar"/>
    <w:uiPriority w:val="99"/>
    <w:semiHidden/>
    <w:unhideWhenUsed/>
    <w:rsid w:val="003432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32E3"/>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432E3"/>
    <w:rPr>
      <w:b/>
      <w:bCs/>
    </w:rPr>
  </w:style>
  <w:style w:type="character" w:customStyle="1" w:styleId="AsuntodelcomentarioCar">
    <w:name w:val="Asunto del comentario Car"/>
    <w:basedOn w:val="TextocomentarioCar"/>
    <w:link w:val="Asuntodelcomentario"/>
    <w:uiPriority w:val="99"/>
    <w:semiHidden/>
    <w:rsid w:val="003432E3"/>
    <w:rPr>
      <w:rFonts w:ascii="Calibri" w:eastAsia="Calibri" w:hAnsi="Calibri" w:cs="Calibri"/>
      <w:b/>
      <w:bCs/>
      <w:color w:val="000000"/>
      <w:sz w:val="20"/>
      <w:szCs w:val="20"/>
    </w:rPr>
  </w:style>
  <w:style w:type="paragraph" w:styleId="Subttulo">
    <w:name w:val="Subtitle"/>
    <w:basedOn w:val="Normal"/>
    <w:next w:val="Normal"/>
    <w:link w:val="SubttuloCar"/>
    <w:uiPriority w:val="11"/>
    <w:qFormat/>
    <w:rsid w:val="0061694F"/>
    <w:pPr>
      <w:numPr>
        <w:ilvl w:val="1"/>
      </w:numPr>
      <w:ind w:left="503" w:hanging="10"/>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61694F"/>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3006</TotalTime>
  <Pages>6</Pages>
  <Words>2363</Words>
  <Characters>12999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concepcíon</dc:creator>
  <cp:lastModifiedBy>Lenovo</cp:lastModifiedBy>
  <cp:revision>49</cp:revision>
  <cp:lastPrinted>2018-10-10T14:25:00Z</cp:lastPrinted>
  <dcterms:created xsi:type="dcterms:W3CDTF">2020-09-22T18:47:00Z</dcterms:created>
  <dcterms:modified xsi:type="dcterms:W3CDTF">2020-11-28T20:32:00Z</dcterms:modified>
</cp:coreProperties>
</file>